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75B" w:rsidRPr="0050426D" w:rsidRDefault="000B775B" w:rsidP="000B775B">
      <w:pPr>
        <w:jc w:val="center"/>
        <w:rPr>
          <w:color w:val="000000"/>
          <w:spacing w:val="1"/>
          <w:u w:val="single"/>
        </w:rPr>
      </w:pPr>
      <w:bookmarkStart w:id="0" w:name="_GoBack"/>
      <w:bookmarkEnd w:id="0"/>
      <w:r w:rsidRPr="0050426D">
        <w:rPr>
          <w:color w:val="000000"/>
          <w:spacing w:val="1"/>
          <w:u w:val="single"/>
        </w:rPr>
        <w:t xml:space="preserve">Департамент Смоленской области по образованию и науке 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учредитель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</w:p>
    <w:p w:rsidR="000B775B" w:rsidRPr="0050426D" w:rsidRDefault="000B775B" w:rsidP="000B775B">
      <w:pPr>
        <w:pBdr>
          <w:bottom w:val="single" w:sz="12" w:space="0" w:color="auto"/>
        </w:pBdr>
        <w:jc w:val="center"/>
        <w:rPr>
          <w:color w:val="000000"/>
          <w:spacing w:val="1"/>
        </w:rPr>
      </w:pPr>
      <w:r w:rsidRPr="0050426D">
        <w:rPr>
          <w:color w:val="000000"/>
          <w:spacing w:val="1"/>
        </w:rPr>
        <w:t>ОГБПОУ «Смоленский строительный колледж»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наименование профессиональной образовательной организации</w:t>
      </w:r>
    </w:p>
    <w:p w:rsidR="000B775B" w:rsidRPr="00B542F3" w:rsidRDefault="000B775B" w:rsidP="000B775B">
      <w:pPr>
        <w:jc w:val="center"/>
        <w:rPr>
          <w:color w:val="000000"/>
          <w:spacing w:val="1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38"/>
        <w:gridCol w:w="3838"/>
        <w:gridCol w:w="3838"/>
        <w:gridCol w:w="3838"/>
      </w:tblGrid>
      <w:tr w:rsidR="000B775B" w:rsidRPr="00F75C52" w:rsidTr="000B775B"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</w:tr>
    </w:tbl>
    <w:p w:rsidR="009F0DEC" w:rsidRDefault="009F0DEC">
      <w:pPr>
        <w:jc w:val="center"/>
        <w:rPr>
          <w:sz w:val="20"/>
          <w:szCs w:val="20"/>
        </w:rPr>
      </w:pPr>
    </w:p>
    <w:p w:rsidR="009F0DEC" w:rsidRDefault="009F0DEC">
      <w:pPr>
        <w:jc w:val="center"/>
        <w:rPr>
          <w:sz w:val="20"/>
          <w:szCs w:val="20"/>
        </w:rPr>
      </w:pPr>
      <w:r>
        <w:rPr>
          <w:sz w:val="20"/>
          <w:szCs w:val="20"/>
        </w:rPr>
        <w:t>КАЛЕНДАРНО-ТЕМАТИЧЕСКИЙ ПЛАН</w:t>
      </w:r>
    </w:p>
    <w:p w:rsidR="009F0DEC" w:rsidRDefault="009F0DEC">
      <w:pPr>
        <w:jc w:val="center"/>
        <w:rPr>
          <w:sz w:val="20"/>
          <w:szCs w:val="20"/>
        </w:rPr>
      </w:pPr>
      <w:r>
        <w:rPr>
          <w:sz w:val="20"/>
          <w:szCs w:val="20"/>
        </w:rPr>
        <w:t>УЧЕБНОЙ ДИСЦИПЛИНЫ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40"/>
        <w:gridCol w:w="908"/>
        <w:gridCol w:w="360"/>
        <w:gridCol w:w="357"/>
        <w:gridCol w:w="12187"/>
      </w:tblGrid>
      <w:tr w:rsidR="009F0DEC">
        <w:tc>
          <w:tcPr>
            <w:tcW w:w="1540" w:type="dxa"/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Преподаватель</w:t>
            </w:r>
          </w:p>
        </w:tc>
        <w:tc>
          <w:tcPr>
            <w:tcW w:w="13812" w:type="dxa"/>
            <w:gridSpan w:val="4"/>
            <w:tcBorders>
              <w:bottom w:val="single" w:sz="4" w:space="0" w:color="auto"/>
            </w:tcBorders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proofErr w:type="spellStart"/>
            <w:r>
              <w:rPr>
                <w:color w:val="000000"/>
                <w:spacing w:val="1"/>
                <w:sz w:val="20"/>
                <w:szCs w:val="20"/>
              </w:rPr>
              <w:t>В</w:t>
            </w:r>
            <w:r w:rsidR="006365E1">
              <w:rPr>
                <w:color w:val="000000"/>
                <w:spacing w:val="1"/>
                <w:sz w:val="20"/>
                <w:szCs w:val="20"/>
              </w:rPr>
              <w:t>ендэ</w:t>
            </w:r>
            <w:proofErr w:type="spellEnd"/>
            <w:r w:rsidR="006365E1">
              <w:rPr>
                <w:color w:val="000000"/>
                <w:spacing w:val="1"/>
                <w:sz w:val="20"/>
                <w:szCs w:val="20"/>
              </w:rPr>
              <w:t xml:space="preserve"> Светлана Петровна, В</w:t>
            </w:r>
            <w:r>
              <w:rPr>
                <w:color w:val="000000"/>
                <w:spacing w:val="1"/>
                <w:sz w:val="20"/>
                <w:szCs w:val="20"/>
              </w:rPr>
              <w:t>авильченкова Светлана Викторовна</w:t>
            </w:r>
          </w:p>
        </w:tc>
      </w:tr>
      <w:tr w:rsidR="009F0DEC">
        <w:tc>
          <w:tcPr>
            <w:tcW w:w="2448" w:type="dxa"/>
            <w:gridSpan w:val="2"/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Учебная дисциплина</w:t>
            </w:r>
          </w:p>
        </w:tc>
        <w:tc>
          <w:tcPr>
            <w:tcW w:w="12904" w:type="dxa"/>
            <w:gridSpan w:val="3"/>
            <w:tcBorders>
              <w:bottom w:val="single" w:sz="4" w:space="0" w:color="auto"/>
            </w:tcBorders>
          </w:tcPr>
          <w:p w:rsidR="009F0DEC" w:rsidRDefault="006365E1" w:rsidP="006365E1">
            <w:pPr>
              <w:rPr>
                <w:color w:val="000000"/>
                <w:spacing w:val="1"/>
                <w:sz w:val="20"/>
                <w:szCs w:val="20"/>
              </w:rPr>
            </w:pPr>
            <w:r w:rsidRPr="006365E1">
              <w:rPr>
                <w:color w:val="000000"/>
                <w:spacing w:val="1"/>
                <w:sz w:val="20"/>
                <w:szCs w:val="20"/>
              </w:rPr>
              <w:t>ОП.06. Информационные технологии в профессиональной деятельности</w:t>
            </w:r>
          </w:p>
        </w:tc>
      </w:tr>
      <w:tr w:rsidR="009F0DEC">
        <w:tc>
          <w:tcPr>
            <w:tcW w:w="15352" w:type="dxa"/>
            <w:gridSpan w:val="5"/>
          </w:tcPr>
          <w:p w:rsidR="009F0DEC" w:rsidRDefault="009F0DEC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(индекс, наименование учебной дисциплины)</w:t>
            </w:r>
          </w:p>
        </w:tc>
      </w:tr>
      <w:tr w:rsidR="009F0DEC">
        <w:tc>
          <w:tcPr>
            <w:tcW w:w="3165" w:type="dxa"/>
            <w:gridSpan w:val="4"/>
          </w:tcPr>
          <w:p w:rsidR="009F0DEC" w:rsidRDefault="009F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 формируемых компетенций</w:t>
            </w:r>
          </w:p>
        </w:tc>
        <w:tc>
          <w:tcPr>
            <w:tcW w:w="12187" w:type="dxa"/>
            <w:tcBorders>
              <w:bottom w:val="single" w:sz="4" w:space="0" w:color="auto"/>
            </w:tcBorders>
          </w:tcPr>
          <w:p w:rsidR="009F0DEC" w:rsidRDefault="009F0DEC" w:rsidP="006365E1">
            <w:pPr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ОК </w:t>
            </w:r>
            <w:r w:rsidR="006365E1">
              <w:rPr>
                <w:color w:val="000000"/>
                <w:spacing w:val="-3"/>
                <w:sz w:val="20"/>
                <w:szCs w:val="20"/>
              </w:rPr>
              <w:t xml:space="preserve">2, </w:t>
            </w:r>
            <w:r w:rsidR="006365E1" w:rsidRPr="006365E1">
              <w:rPr>
                <w:color w:val="000000"/>
                <w:spacing w:val="-3"/>
                <w:sz w:val="20"/>
                <w:szCs w:val="20"/>
              </w:rPr>
              <w:t>ОК 03, ОК 09, ПК.1.3, ПК. 1.4, ПК2.3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</w:tr>
      <w:tr w:rsidR="009F0DEC">
        <w:tc>
          <w:tcPr>
            <w:tcW w:w="2808" w:type="dxa"/>
            <w:gridSpan w:val="3"/>
          </w:tcPr>
          <w:p w:rsidR="009F0DEC" w:rsidRDefault="009F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Специальность (профессия)</w:t>
            </w:r>
          </w:p>
        </w:tc>
        <w:tc>
          <w:tcPr>
            <w:tcW w:w="12544" w:type="dxa"/>
            <w:gridSpan w:val="2"/>
            <w:tcBorders>
              <w:bottom w:val="single" w:sz="4" w:space="0" w:color="auto"/>
            </w:tcBorders>
          </w:tcPr>
          <w:p w:rsidR="009F0DEC" w:rsidRDefault="009F0D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A65D1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A65D1A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Строительство и эксплуатация зданий и сооружений, повышенный уровень подготовки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2"/>
                <w:szCs w:val="22"/>
              </w:rPr>
              <w:t>для СПО</w:t>
            </w:r>
          </w:p>
        </w:tc>
      </w:tr>
      <w:tr w:rsidR="009F0DEC">
        <w:tc>
          <w:tcPr>
            <w:tcW w:w="15352" w:type="dxa"/>
            <w:gridSpan w:val="5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(код, наименование, уровень подготовки для СПО)</w:t>
            </w:r>
          </w:p>
        </w:tc>
      </w:tr>
    </w:tbl>
    <w:p w:rsidR="002A4472" w:rsidRPr="00B542F3" w:rsidRDefault="002A4472" w:rsidP="002A4472">
      <w:r w:rsidRPr="00B542F3">
        <w:t>Сост</w:t>
      </w:r>
      <w:r>
        <w:t xml:space="preserve">авлен в соответствии с рабочей </w:t>
      </w:r>
      <w:r w:rsidRPr="00B542F3">
        <w:t>программой дисциплины,</w:t>
      </w:r>
    </w:p>
    <w:p w:rsidR="002A4472" w:rsidRPr="002A4472" w:rsidRDefault="002A4472" w:rsidP="002A4472">
      <w:r w:rsidRPr="002A4472">
        <w:t>утвержденной _______________</w:t>
      </w:r>
    </w:p>
    <w:p w:rsidR="002A4472" w:rsidRPr="002A4472" w:rsidRDefault="002A4472" w:rsidP="002A4472">
      <w:r w:rsidRPr="002A4472">
        <w:t>Рассмотрен на заседании (цикловой) комиссии 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676"/>
        <w:gridCol w:w="7676"/>
      </w:tblGrid>
      <w:tr w:rsidR="002A4472" w:rsidRPr="002A4472" w:rsidTr="002A4472">
        <w:tc>
          <w:tcPr>
            <w:tcW w:w="7676" w:type="dxa"/>
          </w:tcPr>
          <w:p w:rsidR="002A4472" w:rsidRPr="002A4472" w:rsidRDefault="002A4472" w:rsidP="002A4472">
            <w:pPr>
              <w:rPr>
                <w:sz w:val="20"/>
                <w:szCs w:val="20"/>
              </w:rPr>
            </w:pPr>
          </w:p>
          <w:p w:rsidR="002A4472" w:rsidRPr="002A4472" w:rsidRDefault="002A4472" w:rsidP="002A4472">
            <w:r w:rsidRPr="002A4472">
              <w:t>Протокол от «___»________________№ 1</w:t>
            </w:r>
          </w:p>
          <w:p w:rsidR="002A4472" w:rsidRPr="002A4472" w:rsidRDefault="002A4472" w:rsidP="002A4472">
            <w:r w:rsidRPr="002A4472">
              <w:t>Председатель цикловой комиссии __________/_____________</w:t>
            </w:r>
          </w:p>
        </w:tc>
        <w:tc>
          <w:tcPr>
            <w:tcW w:w="7676" w:type="dxa"/>
          </w:tcPr>
          <w:p w:rsidR="002A4472" w:rsidRPr="002A4472" w:rsidRDefault="002A4472" w:rsidP="002A4472">
            <w:pPr>
              <w:rPr>
                <w:sz w:val="20"/>
                <w:szCs w:val="20"/>
              </w:rPr>
            </w:pPr>
          </w:p>
          <w:p w:rsidR="002A4472" w:rsidRPr="002A4472" w:rsidRDefault="002A4472" w:rsidP="002A4472">
            <w:r w:rsidRPr="002A4472">
              <w:t>Протокол от «___»________________№ 1</w:t>
            </w:r>
          </w:p>
          <w:p w:rsidR="002A4472" w:rsidRPr="002A4472" w:rsidRDefault="002A4472" w:rsidP="002A4472">
            <w:r w:rsidRPr="002A4472">
              <w:t>Председатель цикловой комиссии __________/_____________</w:t>
            </w:r>
          </w:p>
        </w:tc>
      </w:tr>
      <w:tr w:rsidR="002A4472" w:rsidRPr="002A4472" w:rsidTr="002A4472">
        <w:tc>
          <w:tcPr>
            <w:tcW w:w="7676" w:type="dxa"/>
          </w:tcPr>
          <w:p w:rsidR="002A4472" w:rsidRPr="002A4472" w:rsidRDefault="002A4472" w:rsidP="002A4472">
            <w:pPr>
              <w:rPr>
                <w:sz w:val="20"/>
                <w:szCs w:val="20"/>
              </w:rPr>
            </w:pPr>
          </w:p>
          <w:p w:rsidR="002A4472" w:rsidRPr="002A4472" w:rsidRDefault="002A4472" w:rsidP="002A4472">
            <w:r w:rsidRPr="002A4472">
              <w:t>Протокол от «___»________________№ 1</w:t>
            </w:r>
          </w:p>
          <w:p w:rsidR="002A4472" w:rsidRPr="002A4472" w:rsidRDefault="002A4472" w:rsidP="002A4472">
            <w:r w:rsidRPr="002A4472">
              <w:t>Председатель цикловой комиссии __________/_____________</w:t>
            </w:r>
          </w:p>
        </w:tc>
        <w:tc>
          <w:tcPr>
            <w:tcW w:w="7676" w:type="dxa"/>
          </w:tcPr>
          <w:p w:rsidR="002A4472" w:rsidRPr="002A4472" w:rsidRDefault="002A4472" w:rsidP="002A4472">
            <w:pPr>
              <w:rPr>
                <w:sz w:val="20"/>
                <w:szCs w:val="20"/>
              </w:rPr>
            </w:pPr>
          </w:p>
          <w:p w:rsidR="002A4472" w:rsidRPr="002A4472" w:rsidRDefault="002A4472" w:rsidP="002A4472">
            <w:r w:rsidRPr="002A4472">
              <w:t>Протокол от «___»________________№ 1</w:t>
            </w:r>
          </w:p>
          <w:p w:rsidR="002A4472" w:rsidRPr="002A4472" w:rsidRDefault="002A4472" w:rsidP="002A4472">
            <w:r w:rsidRPr="002A4472">
              <w:t>Председатель цикловой комиссии __________/_____________</w:t>
            </w:r>
          </w:p>
        </w:tc>
      </w:tr>
    </w:tbl>
    <w:p w:rsidR="002A4472" w:rsidRPr="002A4472" w:rsidRDefault="002A4472" w:rsidP="002A4472">
      <w:pPr>
        <w:rPr>
          <w:sz w:val="12"/>
          <w:szCs w:val="12"/>
        </w:rPr>
      </w:pPr>
    </w:p>
    <w:p w:rsidR="002A4472" w:rsidRPr="002A4472" w:rsidRDefault="002A4472" w:rsidP="002A4472">
      <w:r w:rsidRPr="002A4472">
        <w:t xml:space="preserve">Таблица 1 </w:t>
      </w:r>
    </w:p>
    <w:p w:rsidR="009F0DEC" w:rsidRDefault="009F0DE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19"/>
      </w:tblGrid>
      <w:tr w:rsidR="009F0DEC">
        <w:trPr>
          <w:cantSplit/>
        </w:trPr>
        <w:tc>
          <w:tcPr>
            <w:tcW w:w="1919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Курс, семестр</w:t>
            </w:r>
          </w:p>
        </w:tc>
        <w:tc>
          <w:tcPr>
            <w:tcW w:w="13433" w:type="dxa"/>
            <w:gridSpan w:val="7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нагрузка обучающихся (час.)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9F0DEC" w:rsidRPr="00A5512F" w:rsidRDefault="00A5512F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Объём образовательной программы</w:t>
            </w:r>
          </w:p>
        </w:tc>
        <w:tc>
          <w:tcPr>
            <w:tcW w:w="1919" w:type="dxa"/>
            <w:vMerge w:val="restart"/>
            <w:vAlign w:val="center"/>
          </w:tcPr>
          <w:p w:rsidR="009F0DEC" w:rsidRPr="00A5512F" w:rsidRDefault="009F0DEC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9595" w:type="dxa"/>
            <w:gridSpan w:val="5"/>
            <w:vAlign w:val="center"/>
          </w:tcPr>
          <w:p w:rsidR="009F0DEC" w:rsidRPr="00A5512F" w:rsidRDefault="00A5512F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Объём работы обучающихся во взаимодействии с преподавателем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</w:tc>
        <w:tc>
          <w:tcPr>
            <w:tcW w:w="7676" w:type="dxa"/>
            <w:gridSpan w:val="4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Курсовая работа (проект)</w:t>
            </w:r>
          </w:p>
        </w:tc>
      </w:tr>
      <w:tr w:rsidR="009F0DEC"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F0DEC">
        <w:tc>
          <w:tcPr>
            <w:tcW w:w="1919" w:type="dxa"/>
            <w:tcBorders>
              <w:top w:val="single" w:sz="4" w:space="0" w:color="auto"/>
            </w:tcBorders>
          </w:tcPr>
          <w:p w:rsidR="009F0DEC" w:rsidRP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курс </w:t>
            </w:r>
            <w:r w:rsidR="009F0DEC"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 w:rsidP="00290360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50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10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 w:rsidP="006365E1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4</w:t>
            </w:r>
            <w:r w:rsidR="006365E1" w:rsidRPr="006365E1">
              <w:rPr>
                <w:sz w:val="20"/>
                <w:szCs w:val="20"/>
              </w:rPr>
              <w:t>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</w:p>
        </w:tc>
      </w:tr>
      <w:tr w:rsidR="006365E1">
        <w:tc>
          <w:tcPr>
            <w:tcW w:w="1919" w:type="dxa"/>
          </w:tcPr>
          <w:p w:rsidR="006365E1" w:rsidRP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курс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</w:tr>
      <w:tr w:rsidR="006365E1"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</w:tr>
      <w:tr w:rsidR="00536B40"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</w:p>
        </w:tc>
      </w:tr>
    </w:tbl>
    <w:p w:rsidR="009F0DEC" w:rsidRDefault="009F0DEC">
      <w:pPr>
        <w:rPr>
          <w:sz w:val="20"/>
          <w:szCs w:val="20"/>
        </w:rPr>
      </w:pPr>
    </w:p>
    <w:p w:rsidR="009F0DEC" w:rsidRDefault="009F0DEC">
      <w:pPr>
        <w:rPr>
          <w:sz w:val="20"/>
          <w:szCs w:val="20"/>
        </w:r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rPr>
          <w:sz w:val="22"/>
          <w:szCs w:val="22"/>
        </w:rPr>
      </w:pPr>
      <w:r>
        <w:rPr>
          <w:sz w:val="22"/>
          <w:szCs w:val="22"/>
        </w:rPr>
        <w:lastRenderedPageBreak/>
        <w:t>Таблица 2 Содержание обучения по учебной дисциплине</w:t>
      </w:r>
    </w:p>
    <w:p w:rsidR="009F0DEC" w:rsidRDefault="009F0DEC">
      <w:pPr>
        <w:rPr>
          <w:b/>
          <w:sz w:val="16"/>
          <w:szCs w:val="1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96"/>
        <w:gridCol w:w="5324"/>
        <w:gridCol w:w="567"/>
        <w:gridCol w:w="1418"/>
        <w:gridCol w:w="1559"/>
        <w:gridCol w:w="1196"/>
        <w:gridCol w:w="1620"/>
        <w:gridCol w:w="491"/>
        <w:gridCol w:w="1295"/>
        <w:gridCol w:w="1351"/>
      </w:tblGrid>
      <w:tr w:rsidR="009F0DEC" w:rsidTr="00D457A3">
        <w:trPr>
          <w:cantSplit/>
        </w:trPr>
        <w:tc>
          <w:tcPr>
            <w:tcW w:w="596" w:type="dxa"/>
            <w:vMerge w:val="restart"/>
            <w:vAlign w:val="center"/>
          </w:tcPr>
          <w:p w:rsidR="009F0DEC" w:rsidRDefault="009F0DE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заня-тия</w:t>
            </w:r>
            <w:proofErr w:type="spellEnd"/>
          </w:p>
        </w:tc>
        <w:tc>
          <w:tcPr>
            <w:tcW w:w="5324" w:type="dxa"/>
            <w:vMerge w:val="restart"/>
            <w:vAlign w:val="center"/>
          </w:tcPr>
          <w:p w:rsidR="009F0DEC" w:rsidRDefault="009F0DE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1985" w:type="dxa"/>
            <w:gridSpan w:val="2"/>
            <w:vAlign w:val="center"/>
          </w:tcPr>
          <w:p w:rsidR="009F0DEC" w:rsidRPr="00A5512F" w:rsidRDefault="00A5512F">
            <w:pPr>
              <w:ind w:left="-57" w:right="-57"/>
              <w:jc w:val="center"/>
              <w:rPr>
                <w:sz w:val="22"/>
                <w:szCs w:val="22"/>
              </w:rPr>
            </w:pPr>
            <w:r w:rsidRPr="00A5512F">
              <w:rPr>
                <w:sz w:val="18"/>
                <w:szCs w:val="18"/>
              </w:rPr>
              <w:t>Работа обучающихся во взаимодействии с преподавателем</w:t>
            </w:r>
          </w:p>
        </w:tc>
        <w:tc>
          <w:tcPr>
            <w:tcW w:w="1559" w:type="dxa"/>
            <w:vMerge w:val="restart"/>
            <w:vAlign w:val="center"/>
          </w:tcPr>
          <w:p w:rsidR="009F0DEC" w:rsidRPr="008A4BE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4BE9">
              <w:rPr>
                <w:sz w:val="20"/>
                <w:szCs w:val="20"/>
              </w:rPr>
              <w:t>Материально-техническое и информационное обеспечение обучения (№позиций из таблиц 2а, 2б, 2в)</w:t>
            </w:r>
          </w:p>
        </w:tc>
        <w:tc>
          <w:tcPr>
            <w:tcW w:w="3307" w:type="dxa"/>
            <w:gridSpan w:val="3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Внеаудиторная самостоятельная работа обучающихся</w:t>
            </w:r>
          </w:p>
        </w:tc>
        <w:tc>
          <w:tcPr>
            <w:tcW w:w="1295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1351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B93E2C" w:rsidTr="00D457A3">
        <w:trPr>
          <w:cantSplit/>
        </w:trPr>
        <w:tc>
          <w:tcPr>
            <w:tcW w:w="596" w:type="dxa"/>
            <w:vMerge/>
          </w:tcPr>
          <w:p w:rsidR="00B93E2C" w:rsidRDefault="00B93E2C" w:rsidP="00B93E2C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5324" w:type="dxa"/>
            <w:vMerge/>
          </w:tcPr>
          <w:p w:rsidR="00B93E2C" w:rsidRDefault="00B93E2C" w:rsidP="00B93E2C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93E2C" w:rsidRPr="004751F9" w:rsidRDefault="00B93E2C" w:rsidP="00B93E2C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B93E2C" w:rsidRDefault="00B93E2C" w:rsidP="00B93E2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занятия</w:t>
            </w:r>
          </w:p>
        </w:tc>
        <w:tc>
          <w:tcPr>
            <w:tcW w:w="1559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:rsidR="00B93E2C" w:rsidRDefault="00B93E2C" w:rsidP="00B93E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задания</w:t>
            </w:r>
          </w:p>
        </w:tc>
        <w:tc>
          <w:tcPr>
            <w:tcW w:w="1620" w:type="dxa"/>
            <w:vAlign w:val="center"/>
          </w:tcPr>
          <w:p w:rsidR="00B93E2C" w:rsidRPr="008A4BE9" w:rsidRDefault="00B93E2C" w:rsidP="00B93E2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4BE9">
              <w:rPr>
                <w:sz w:val="20"/>
                <w:szCs w:val="20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491" w:type="dxa"/>
            <w:vAlign w:val="center"/>
          </w:tcPr>
          <w:p w:rsidR="00B93E2C" w:rsidRPr="004751F9" w:rsidRDefault="00B93E2C" w:rsidP="00B93E2C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95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</w:tr>
      <w:tr w:rsidR="009F0DEC" w:rsidRPr="004751F9" w:rsidTr="00D457A3">
        <w:tc>
          <w:tcPr>
            <w:tcW w:w="596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7</w:t>
            </w:r>
          </w:p>
        </w:tc>
        <w:tc>
          <w:tcPr>
            <w:tcW w:w="491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8</w:t>
            </w:r>
          </w:p>
        </w:tc>
        <w:tc>
          <w:tcPr>
            <w:tcW w:w="1295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9</w:t>
            </w:r>
          </w:p>
        </w:tc>
        <w:tc>
          <w:tcPr>
            <w:tcW w:w="1351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10</w:t>
            </w:r>
          </w:p>
        </w:tc>
      </w:tr>
      <w:tr w:rsidR="009F0DEC" w:rsidRPr="004751F9" w:rsidTr="00D457A3">
        <w:trPr>
          <w:trHeight w:val="438"/>
        </w:trPr>
        <w:tc>
          <w:tcPr>
            <w:tcW w:w="596" w:type="dxa"/>
          </w:tcPr>
          <w:p w:rsidR="009F0DEC" w:rsidRPr="004751F9" w:rsidRDefault="009F0DEC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9F0DEC" w:rsidRPr="004751F9" w:rsidRDefault="00075B78">
            <w:pPr>
              <w:ind w:left="-57" w:right="-57"/>
              <w:jc w:val="center"/>
              <w:rPr>
                <w:sz w:val="22"/>
                <w:szCs w:val="22"/>
              </w:rPr>
            </w:pPr>
            <w:r w:rsidRPr="004751F9">
              <w:rPr>
                <w:b/>
                <w:bCs/>
                <w:sz w:val="22"/>
                <w:szCs w:val="22"/>
                <w:lang w:eastAsia="en-US"/>
              </w:rPr>
              <w:t>2 курс</w:t>
            </w:r>
          </w:p>
        </w:tc>
        <w:tc>
          <w:tcPr>
            <w:tcW w:w="1559" w:type="dxa"/>
            <w:vAlign w:val="center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F0DEC" w:rsidRPr="004751F9" w:rsidRDefault="009F0DE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75B78" w:rsidRPr="004751F9" w:rsidTr="00D457A3">
        <w:trPr>
          <w:trHeight w:val="402"/>
        </w:trPr>
        <w:tc>
          <w:tcPr>
            <w:tcW w:w="596" w:type="dxa"/>
          </w:tcPr>
          <w:p w:rsidR="00075B78" w:rsidRPr="004751F9" w:rsidRDefault="00075B78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075B78" w:rsidRPr="004751F9" w:rsidRDefault="00075B78" w:rsidP="00075B78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1.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b/>
                <w:sz w:val="22"/>
                <w:szCs w:val="22"/>
              </w:rPr>
              <w:t>Методы и средства информационных технологий.</w:t>
            </w:r>
          </w:p>
        </w:tc>
        <w:tc>
          <w:tcPr>
            <w:tcW w:w="1559" w:type="dxa"/>
            <w:vAlign w:val="center"/>
          </w:tcPr>
          <w:p w:rsidR="00075B78" w:rsidRPr="004751F9" w:rsidRDefault="00075B7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75B78" w:rsidRPr="004751F9" w:rsidRDefault="00075B78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075B78" w:rsidRPr="004751F9" w:rsidRDefault="00075B7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74B5" w:rsidRPr="004751F9" w:rsidTr="00D457A3">
        <w:tc>
          <w:tcPr>
            <w:tcW w:w="596" w:type="dxa"/>
          </w:tcPr>
          <w:p w:rsidR="001F74B5" w:rsidRPr="004751F9" w:rsidRDefault="001F74B5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1F74B5" w:rsidRPr="004751F9" w:rsidRDefault="001F74B5" w:rsidP="004751F9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1.1.</w:t>
            </w:r>
            <w:r w:rsidRPr="004751F9">
              <w:rPr>
                <w:sz w:val="22"/>
                <w:szCs w:val="22"/>
              </w:rPr>
              <w:t xml:space="preserve"> </w:t>
            </w:r>
            <w:r w:rsidR="00075B78" w:rsidRPr="004751F9">
              <w:rPr>
                <w:sz w:val="22"/>
                <w:szCs w:val="22"/>
              </w:rPr>
              <w:t>Цели и задачи дисциплины. Принципы использования информационных технологий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1F74B5" w:rsidRPr="004751F9" w:rsidRDefault="001F74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1F74B5" w:rsidRPr="004751F9" w:rsidRDefault="001F74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1F74B5" w:rsidRPr="004751F9" w:rsidRDefault="001F74B5" w:rsidP="00D4295E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 w:rsidR="00EE42F8" w:rsidRPr="004751F9">
              <w:rPr>
                <w:sz w:val="20"/>
                <w:szCs w:val="20"/>
              </w:rPr>
              <w:t>МТО3</w:t>
            </w:r>
          </w:p>
        </w:tc>
        <w:tc>
          <w:tcPr>
            <w:tcW w:w="1196" w:type="dxa"/>
            <w:vAlign w:val="center"/>
          </w:tcPr>
          <w:p w:rsidR="001F74B5" w:rsidRPr="004751F9" w:rsidRDefault="001F74B5" w:rsidP="00D4295E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1F74B5" w:rsidRPr="004751F9" w:rsidRDefault="001F74B5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</w:t>
            </w:r>
          </w:p>
        </w:tc>
        <w:tc>
          <w:tcPr>
            <w:tcW w:w="491" w:type="dxa"/>
            <w:vAlign w:val="center"/>
          </w:tcPr>
          <w:p w:rsidR="001F74B5" w:rsidRPr="004751F9" w:rsidRDefault="001F74B5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1F74B5" w:rsidRPr="004751F9" w:rsidRDefault="001F74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1F74B5" w:rsidRPr="004751F9" w:rsidRDefault="001F74B5" w:rsidP="008B391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§1.1</w:t>
            </w:r>
            <w:r w:rsidR="008B3913">
              <w:rPr>
                <w:sz w:val="20"/>
                <w:szCs w:val="20"/>
              </w:rPr>
              <w:t>.</w:t>
            </w:r>
            <w:r w:rsidR="008B3913">
              <w:rPr>
                <w:sz w:val="20"/>
                <w:szCs w:val="20"/>
              </w:rPr>
              <w:br/>
              <w:t>стр. 5</w:t>
            </w:r>
            <w:r w:rsidRPr="004751F9">
              <w:rPr>
                <w:sz w:val="20"/>
                <w:szCs w:val="20"/>
              </w:rPr>
              <w:t>-</w:t>
            </w:r>
            <w:r w:rsidR="008B3913">
              <w:rPr>
                <w:sz w:val="20"/>
                <w:szCs w:val="20"/>
              </w:rPr>
              <w:t>10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1.2</w:t>
            </w:r>
            <w:r w:rsidRPr="004751F9">
              <w:rPr>
                <w:sz w:val="22"/>
                <w:szCs w:val="22"/>
              </w:rPr>
              <w:t>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sz w:val="22"/>
                <w:szCs w:val="22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>
              <w:rPr>
                <w:sz w:val="20"/>
                <w:szCs w:val="20"/>
              </w:rPr>
              <w:t>МТО6, МТО7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7B7314" w:rsidRPr="004751F9" w:rsidRDefault="00D457A3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§1</w:t>
            </w:r>
            <w:r w:rsidRPr="004751F9">
              <w:rPr>
                <w:sz w:val="20"/>
                <w:szCs w:val="20"/>
              </w:rPr>
              <w:t>.1.-</w:t>
            </w:r>
            <w:r>
              <w:rPr>
                <w:sz w:val="20"/>
                <w:szCs w:val="20"/>
              </w:rPr>
              <w:t>1.</w:t>
            </w:r>
            <w:r w:rsidRPr="004751F9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br/>
              <w:t>стр. 11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1.3.</w:t>
            </w:r>
            <w:r w:rsidRPr="004751F9">
              <w:rPr>
                <w:sz w:val="22"/>
                <w:szCs w:val="22"/>
              </w:rPr>
              <w:t xml:space="preserve"> Классификация организационной и компьютерной техники. 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И-Р5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письменный опрос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 §10.1.-10.4. стр. </w:t>
            </w:r>
            <w:r>
              <w:rPr>
                <w:sz w:val="20"/>
                <w:szCs w:val="20"/>
              </w:rPr>
              <w:t>14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71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1. Работа с периферийными устройствами (принтер, плоттер, сканер, проектор).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2.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b/>
                <w:sz w:val="22"/>
                <w:szCs w:val="22"/>
              </w:rPr>
              <w:t>Программные средства информационных технологий. Двух- и трехмерное моделирование.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2.1.</w:t>
            </w:r>
            <w:r w:rsidRPr="004751F9">
              <w:rPr>
                <w:sz w:val="22"/>
                <w:szCs w:val="22"/>
              </w:rPr>
              <w:t xml:space="preserve"> Классификация программного обеспечения.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>
              <w:rPr>
                <w:sz w:val="20"/>
                <w:szCs w:val="20"/>
              </w:rPr>
              <w:t>МТО6, МТО7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5</w:t>
            </w: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3.1.-3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</w:r>
            <w:r w:rsidRPr="004751F9">
              <w:rPr>
                <w:sz w:val="20"/>
                <w:szCs w:val="20"/>
              </w:rPr>
              <w:t xml:space="preserve">стр. </w:t>
            </w:r>
            <w:r>
              <w:rPr>
                <w:sz w:val="20"/>
                <w:szCs w:val="20"/>
              </w:rPr>
              <w:t>72-74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2.2.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sz w:val="22"/>
                <w:szCs w:val="22"/>
              </w:rPr>
              <w:t>Общие сведения о современных средствах инженерного моделирования. Основные принципы работы. Принципы ввода и редактирования чертежных объектов.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МТО7</w:t>
            </w:r>
            <w:r>
              <w:rPr>
                <w:sz w:val="20"/>
                <w:szCs w:val="20"/>
              </w:rPr>
              <w:t>, 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§7.1.-7.4., стр.75-81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Изучение интерфейса программы. Создание простейших объектов – примитивов.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3. Создание и редактирование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базовых геометрических объектов.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4.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Средства панорамирования и </w:t>
            </w:r>
            <w:proofErr w:type="spellStart"/>
            <w:r w:rsidRPr="004751F9">
              <w:rPr>
                <w:rFonts w:eastAsia="Calibri"/>
                <w:sz w:val="22"/>
                <w:szCs w:val="22"/>
                <w:lang w:eastAsia="en-US"/>
              </w:rPr>
              <w:t>зумирования</w:t>
            </w:r>
            <w:proofErr w:type="spellEnd"/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чертежа. Функции для обеспечения необходимой точности моделей</w:t>
            </w:r>
            <w:r w:rsidR="00D457A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Простановка размеров на чертеже.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6. Организация работы с чертежами. Управление и компоновка изображения на экране.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7. Объекты оформления. Настройка системы и ее документов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8.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9.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Создание комплексного чертежа с использованием технологии построения чертежей деталей.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10. Декартовы и полярные координаты в 2D- и 3D пространстве. Пользовательская система координат. Поверхностное моделирование. Типы моделей трехмерных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объектов.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11.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Визуализация (анимация) двух- и трехмерных объектов.</w:t>
            </w:r>
            <w:r w:rsidRPr="004751F9">
              <w:rPr>
                <w:sz w:val="22"/>
                <w:szCs w:val="22"/>
              </w:rPr>
              <w:t xml:space="preserve"> Порядок моделирования твердого тела.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функций для обеспечения необходимой точности моделей. Применение команд редактирования при создании модели.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13.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Средства выполнения операций редактирования объектов (тел). Свойства и визуализация.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14.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Default="007B7314" w:rsidP="007B7314">
            <w:pPr>
              <w:ind w:left="-57" w:right="-57"/>
              <w:rPr>
                <w:color w:val="000000"/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15. </w:t>
            </w:r>
            <w:r w:rsidRPr="004751F9">
              <w:rPr>
                <w:color w:val="000000"/>
                <w:sz w:val="22"/>
                <w:szCs w:val="22"/>
              </w:rPr>
              <w:t>Технология создания компьютерного чертежа детали.</w:t>
            </w:r>
          </w:p>
          <w:p w:rsidR="00D457A3" w:rsidRPr="004751F9" w:rsidRDefault="00D457A3" w:rsidP="00D457A3">
            <w:pPr>
              <w:ind w:right="-57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Средства создания чертежной документации из двух- и трехмерного пространства. </w:t>
            </w:r>
            <w:r w:rsidRPr="004751F9">
              <w:rPr>
                <w:color w:val="000000"/>
                <w:sz w:val="22"/>
                <w:szCs w:val="22"/>
              </w:rPr>
              <w:t>Элементы оформления чертежа.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17. Выполнение комплексных чертежей геометрических тел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18.</w:t>
            </w:r>
            <w:r w:rsidRPr="004751F9">
              <w:rPr>
                <w:bCs/>
                <w:sz w:val="22"/>
                <w:szCs w:val="22"/>
              </w:rPr>
              <w:t xml:space="preserve"> Разработка чертежно-конструкторской документации. Тематическая разработка и оформление строительных чертежей.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19.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20.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Создание комплексного чертежа в соответствии с требованиями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D457A3" w:rsidRDefault="00D457A3">
      <w:r>
        <w:br w:type="page"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96"/>
        <w:gridCol w:w="5324"/>
        <w:gridCol w:w="567"/>
        <w:gridCol w:w="1418"/>
        <w:gridCol w:w="1559"/>
        <w:gridCol w:w="1196"/>
        <w:gridCol w:w="1620"/>
        <w:gridCol w:w="491"/>
        <w:gridCol w:w="1295"/>
        <w:gridCol w:w="1351"/>
      </w:tblGrid>
      <w:tr w:rsidR="00CF68B5" w:rsidRPr="004751F9" w:rsidTr="00D457A3">
        <w:trPr>
          <w:trHeight w:val="377"/>
        </w:trPr>
        <w:tc>
          <w:tcPr>
            <w:tcW w:w="596" w:type="dxa"/>
          </w:tcPr>
          <w:p w:rsidR="00CF68B5" w:rsidRPr="004751F9" w:rsidRDefault="00CF68B5" w:rsidP="00CF68B5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CF68B5" w:rsidRPr="004751F9" w:rsidRDefault="00CF68B5" w:rsidP="00B93E2C">
            <w:pPr>
              <w:ind w:left="-57" w:right="-57"/>
              <w:jc w:val="center"/>
              <w:rPr>
                <w:sz w:val="22"/>
                <w:szCs w:val="22"/>
              </w:rPr>
            </w:pPr>
            <w:r w:rsidRPr="004751F9">
              <w:rPr>
                <w:b/>
                <w:bCs/>
                <w:sz w:val="22"/>
                <w:szCs w:val="22"/>
                <w:lang w:eastAsia="en-US"/>
              </w:rPr>
              <w:t>3 курс</w:t>
            </w:r>
          </w:p>
        </w:tc>
        <w:tc>
          <w:tcPr>
            <w:tcW w:w="1559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CF68B5" w:rsidRPr="004751F9" w:rsidRDefault="00CF68B5" w:rsidP="00CF68B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68B5" w:rsidRPr="004751F9" w:rsidTr="00D457A3">
        <w:trPr>
          <w:trHeight w:val="456"/>
        </w:trPr>
        <w:tc>
          <w:tcPr>
            <w:tcW w:w="596" w:type="dxa"/>
          </w:tcPr>
          <w:p w:rsidR="00CF68B5" w:rsidRPr="004751F9" w:rsidRDefault="00CF68B5" w:rsidP="00CF68B5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CF68B5" w:rsidRPr="004751F9" w:rsidRDefault="00CF68B5" w:rsidP="004751F9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3.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b/>
                <w:sz w:val="22"/>
                <w:szCs w:val="22"/>
                <w:lang w:eastAsia="en-US"/>
              </w:rPr>
              <w:t>Программное обеспечение для информационного моделирования.</w:t>
            </w:r>
          </w:p>
        </w:tc>
        <w:tc>
          <w:tcPr>
            <w:tcW w:w="1559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CF68B5" w:rsidRPr="004751F9" w:rsidRDefault="00CF68B5" w:rsidP="00CF68B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3.1.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Понятие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– технологий. Состав, функции и возможности использования пакетов прикладных программ для информационного моделирования (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-технологий)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МТО1, МТО4, МТО7</w:t>
            </w:r>
            <w:r>
              <w:rPr>
                <w:sz w:val="20"/>
                <w:szCs w:val="20"/>
              </w:rPr>
              <w:t xml:space="preserve">, </w:t>
            </w:r>
            <w:r w:rsidRPr="004751F9">
              <w:rPr>
                <w:sz w:val="20"/>
                <w:szCs w:val="20"/>
              </w:rPr>
              <w:t>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13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1.-13.9.</w:t>
            </w:r>
            <w:r>
              <w:rPr>
                <w:sz w:val="20"/>
                <w:szCs w:val="20"/>
              </w:rPr>
              <w:br/>
              <w:t>стр.283-</w:t>
            </w:r>
            <w:r w:rsidRPr="004751F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05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3.2.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Способы создания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модели. Инструменты реализации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Autodesk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4751F9">
              <w:rPr>
                <w:bCs/>
                <w:sz w:val="22"/>
                <w:szCs w:val="22"/>
              </w:rPr>
              <w:t>GRAPHISOFT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Allplan</w:t>
            </w:r>
            <w:proofErr w:type="spellEnd"/>
            <w:r w:rsidRPr="004751F9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4751F9">
              <w:rPr>
                <w:sz w:val="22"/>
                <w:szCs w:val="22"/>
              </w:rPr>
              <w:t xml:space="preserve"> АСКОН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МТО1, МТО4, МТО7</w:t>
            </w:r>
            <w:r>
              <w:rPr>
                <w:sz w:val="20"/>
                <w:szCs w:val="20"/>
              </w:rPr>
              <w:t xml:space="preserve">, </w:t>
            </w:r>
            <w:r w:rsidRPr="004751F9">
              <w:rPr>
                <w:sz w:val="20"/>
                <w:szCs w:val="20"/>
              </w:rPr>
              <w:t>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D457A3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8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1.-8.2.</w:t>
            </w:r>
            <w:r>
              <w:rPr>
                <w:sz w:val="20"/>
                <w:szCs w:val="20"/>
              </w:rPr>
              <w:br/>
              <w:t>стр.193-197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21.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Чтение (интерпретация) интерфейса специализированного программного обеспечения, поиск контекстной помощи, работа с документацией.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23.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Создание простого плана. Инструменты редактирования.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24. Порядок работы при создании проектов. Управляющие элементы экрана. Базовые приемы работы.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Работа с инструментами создания каркасных элементов – стены, перекрытия, крыши.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27.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Работа с инструментами создания каркасных элементов– лестницы, пандусы, ограждения.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28.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Назначение материалов. Заполнение проемов – окна, двери, витражи. Создание дополнительных архитектурных и конструктивных элементов.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29.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Визуализация. Объемные виды, сечения, узлы. Создание сцены.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30.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Организация многопользовательской работы. Создание центрального и локальных файлов.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31.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специализированного программного обеспечения.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33.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Коллективная работа над проектом.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34.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Предпечатная подготовка. Вывод чертежа на печать.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7B7314" w:rsidRPr="004751F9" w:rsidRDefault="007B7314" w:rsidP="007B7314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4.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b/>
                <w:sz w:val="22"/>
                <w:szCs w:val="22"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4.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МТО2, </w:t>
            </w:r>
            <w:r>
              <w:rPr>
                <w:sz w:val="20"/>
                <w:szCs w:val="20"/>
              </w:rPr>
              <w:t xml:space="preserve">МТО12 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§15.1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</w:r>
            <w:r w:rsidRPr="004751F9">
              <w:rPr>
                <w:sz w:val="20"/>
                <w:szCs w:val="20"/>
              </w:rPr>
              <w:t xml:space="preserve">стр. </w:t>
            </w:r>
            <w:r>
              <w:rPr>
                <w:sz w:val="20"/>
                <w:szCs w:val="20"/>
              </w:rPr>
              <w:t>338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346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Организация безопасной работы в сети Интернет.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МТО12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57A3" w:rsidRPr="004751F9" w:rsidTr="00D457A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облачных технологий в профессиональной деятельности. Создание, совместная работа и выполнение расчетов в облаке.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075B78" w:rsidRPr="004751F9" w:rsidRDefault="00075B78">
      <w:pPr>
        <w:jc w:val="both"/>
        <w:rPr>
          <w:sz w:val="20"/>
          <w:szCs w:val="20"/>
          <w:lang w:val="en-US"/>
        </w:rPr>
      </w:pPr>
    </w:p>
    <w:p w:rsidR="00075B78" w:rsidRDefault="00075B78">
      <w:pPr>
        <w:jc w:val="both"/>
        <w:rPr>
          <w:lang w:val="en-US"/>
        </w:rPr>
        <w:sectPr w:rsidR="00075B7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Таблица 2а Материально-техническое обеспечение обучения </w:t>
      </w:r>
    </w:p>
    <w:p w:rsidR="009F0DEC" w:rsidRDefault="009F0D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188"/>
        <w:gridCol w:w="14164"/>
      </w:tblGrid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№ </w:t>
            </w:r>
          </w:p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Материально-техническое обеспечение обучения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</w:t>
            </w:r>
          </w:p>
        </w:tc>
        <w:tc>
          <w:tcPr>
            <w:tcW w:w="14164" w:type="dxa"/>
          </w:tcPr>
          <w:p w:rsidR="00192C89" w:rsidRPr="008B3913" w:rsidRDefault="00192C89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Электронный учебник </w:t>
            </w:r>
            <w:r w:rsidR="00A85021" w:rsidRPr="008B3913">
              <w:rPr>
                <w:sz w:val="22"/>
                <w:szCs w:val="22"/>
              </w:rPr>
              <w:t xml:space="preserve">в сети </w:t>
            </w:r>
            <w:r w:rsidR="00A85021" w:rsidRPr="008B3913">
              <w:rPr>
                <w:sz w:val="22"/>
                <w:szCs w:val="22"/>
                <w:lang w:val="en-US"/>
              </w:rPr>
              <w:t>Intranet</w:t>
            </w:r>
            <w:r w:rsidRPr="008B3913">
              <w:rPr>
                <w:sz w:val="22"/>
                <w:szCs w:val="22"/>
              </w:rPr>
              <w:t xml:space="preserve"> 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МТО-2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Методические указания по выполнению практических работ 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МТО-3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Банк презентаций и видео материалов.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МТО-4</w:t>
            </w:r>
          </w:p>
        </w:tc>
        <w:tc>
          <w:tcPr>
            <w:tcW w:w="14164" w:type="dxa"/>
          </w:tcPr>
          <w:p w:rsidR="00192C89" w:rsidRPr="008B3913" w:rsidRDefault="00192C89" w:rsidP="00192C89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Банк </w:t>
            </w:r>
            <w:proofErr w:type="spellStart"/>
            <w:r w:rsidRPr="008B3913">
              <w:rPr>
                <w:sz w:val="22"/>
                <w:szCs w:val="22"/>
              </w:rPr>
              <w:t>разноуровневых</w:t>
            </w:r>
            <w:proofErr w:type="spellEnd"/>
            <w:r w:rsidRPr="008B3913">
              <w:rPr>
                <w:sz w:val="22"/>
                <w:szCs w:val="22"/>
              </w:rPr>
              <w:t xml:space="preserve"> заданий по темам.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МТО-5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Банк контрольно-измерительных материалов (контрольные работы, зачетные работы, тесты, задания для срезов знаний)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МТО-6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Основные прикладные программы: текстовый редактор, электронные таблицы, сист</w:t>
            </w:r>
            <w:r w:rsidRPr="008B3913">
              <w:rPr>
                <w:sz w:val="22"/>
                <w:szCs w:val="22"/>
              </w:rPr>
              <w:t>е</w:t>
            </w:r>
            <w:r w:rsidRPr="008B3913">
              <w:rPr>
                <w:sz w:val="22"/>
                <w:szCs w:val="22"/>
              </w:rPr>
              <w:t>ма управления базами данных, программа разрабо</w:t>
            </w:r>
            <w:r w:rsidRPr="008B3913">
              <w:rPr>
                <w:sz w:val="22"/>
                <w:szCs w:val="22"/>
              </w:rPr>
              <w:t>т</w:t>
            </w:r>
            <w:r w:rsidRPr="008B3913">
              <w:rPr>
                <w:sz w:val="22"/>
                <w:szCs w:val="22"/>
              </w:rPr>
              <w:t>ки презентаций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МТО-7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Мультимедийное оборудование.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МТО-8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Программный комплекс «Компас 3</w:t>
            </w:r>
            <w:r w:rsidRPr="008B3913">
              <w:rPr>
                <w:sz w:val="22"/>
                <w:szCs w:val="22"/>
                <w:lang w:val="en-US"/>
              </w:rPr>
              <w:t>D</w:t>
            </w:r>
            <w:r w:rsidRPr="008B3913">
              <w:rPr>
                <w:sz w:val="22"/>
                <w:szCs w:val="22"/>
              </w:rPr>
              <w:t>»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МТО-9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Программный комплекс </w:t>
            </w:r>
            <w:r w:rsidRPr="008B3913">
              <w:rPr>
                <w:sz w:val="22"/>
                <w:szCs w:val="22"/>
                <w:lang w:val="en-US"/>
              </w:rPr>
              <w:t>AutoCAD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МТО-10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Программный комплекс</w:t>
            </w:r>
            <w:r w:rsidRPr="008B39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913">
              <w:rPr>
                <w:sz w:val="22"/>
                <w:szCs w:val="22"/>
                <w:lang w:val="en-US"/>
              </w:rPr>
              <w:t>ArhiCAD</w:t>
            </w:r>
            <w:proofErr w:type="spellEnd"/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МТО-11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Демо-версия программных комплексов 3</w:t>
            </w:r>
            <w:r w:rsidRPr="008B3913">
              <w:rPr>
                <w:sz w:val="22"/>
                <w:szCs w:val="22"/>
                <w:lang w:val="en-US"/>
              </w:rPr>
              <w:t>DSMAX</w:t>
            </w:r>
            <w:r w:rsidRPr="008B3913">
              <w:rPr>
                <w:sz w:val="22"/>
                <w:szCs w:val="22"/>
              </w:rPr>
              <w:t xml:space="preserve">, </w:t>
            </w:r>
            <w:proofErr w:type="spellStart"/>
            <w:r w:rsidRPr="008B3913">
              <w:rPr>
                <w:sz w:val="22"/>
                <w:szCs w:val="22"/>
                <w:lang w:val="en-US"/>
              </w:rPr>
              <w:t>NanoCAD</w:t>
            </w:r>
            <w:proofErr w:type="spellEnd"/>
          </w:p>
        </w:tc>
      </w:tr>
      <w:tr w:rsidR="00A85021" w:rsidRPr="008B3913" w:rsidTr="00160994">
        <w:trPr>
          <w:trHeight w:val="272"/>
        </w:trPr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МТО-12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Средства электронных коммуникаций, Интернет-браузер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МТО-13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rFonts w:eastAsia="Calibri"/>
                <w:sz w:val="22"/>
                <w:szCs w:val="22"/>
                <w:lang w:eastAsia="en-US"/>
              </w:rPr>
              <w:t>Пакеты прикладных программ для информационного моделирования (</w:t>
            </w:r>
            <w:r w:rsidRPr="008B3913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8B3913">
              <w:rPr>
                <w:rFonts w:eastAsia="Calibri"/>
                <w:sz w:val="22"/>
                <w:szCs w:val="22"/>
                <w:lang w:eastAsia="en-US"/>
              </w:rPr>
              <w:t>-технологии)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МТО-14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  <w:lang w:val="en-US"/>
              </w:rPr>
            </w:pPr>
            <w:r w:rsidRPr="008B3913">
              <w:rPr>
                <w:sz w:val="22"/>
                <w:szCs w:val="22"/>
              </w:rPr>
              <w:t xml:space="preserve">Демо-версия САПР </w:t>
            </w:r>
            <w:proofErr w:type="spellStart"/>
            <w:r w:rsidRPr="008B3913">
              <w:rPr>
                <w:rFonts w:eastAsia="Calibri"/>
                <w:sz w:val="22"/>
                <w:szCs w:val="22"/>
                <w:lang w:val="en-US" w:eastAsia="en-US"/>
              </w:rPr>
              <w:t>Allplan</w:t>
            </w:r>
            <w:proofErr w:type="spellEnd"/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МТО-15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МТО-16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МТО-17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МТО-18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МТО-19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МТО-20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</w:tbl>
    <w:p w:rsidR="00192C89" w:rsidRDefault="00192C89"/>
    <w:p w:rsidR="00192C89" w:rsidRDefault="00192C89"/>
    <w:p w:rsidR="009F0DEC" w:rsidRDefault="00A85021">
      <w:p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r w:rsidRPr="00482C86">
        <w:t xml:space="preserve">, </w:t>
      </w:r>
    </w:p>
    <w:p w:rsidR="009F0DEC" w:rsidRPr="004C3494" w:rsidRDefault="009F0DEC" w:rsidP="004C3494">
      <w:pPr>
        <w:jc w:val="center"/>
        <w:rPr>
          <w:sz w:val="22"/>
          <w:szCs w:val="22"/>
        </w:rPr>
      </w:pPr>
      <w:r w:rsidRPr="004C3494">
        <w:rPr>
          <w:sz w:val="22"/>
          <w:szCs w:val="22"/>
        </w:rPr>
        <w:lastRenderedPageBreak/>
        <w:t>Информационное обеспечение обучения</w:t>
      </w:r>
    </w:p>
    <w:p w:rsidR="009F0DEC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Таблица 2б Основные источники (ОИ):</w:t>
      </w:r>
    </w:p>
    <w:p w:rsidR="009F0DEC" w:rsidRPr="004C3494" w:rsidRDefault="009F0DEC" w:rsidP="004C3494">
      <w:pPr>
        <w:rPr>
          <w:sz w:val="22"/>
          <w:szCs w:val="22"/>
        </w:rPr>
      </w:pPr>
    </w:p>
    <w:tbl>
      <w:tblPr>
        <w:tblW w:w="15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732"/>
        <w:gridCol w:w="3838"/>
        <w:gridCol w:w="3838"/>
      </w:tblGrid>
      <w:tr w:rsidR="009F0DEC" w:rsidRPr="004C3494">
        <w:trPr>
          <w:trHeight w:val="467"/>
        </w:trPr>
        <w:tc>
          <w:tcPr>
            <w:tcW w:w="82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№ п/п</w:t>
            </w:r>
          </w:p>
        </w:tc>
        <w:tc>
          <w:tcPr>
            <w:tcW w:w="6732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9F0DEC" w:rsidRPr="004C3494">
        <w:tc>
          <w:tcPr>
            <w:tcW w:w="828" w:type="dxa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1</w:t>
            </w:r>
          </w:p>
        </w:tc>
        <w:tc>
          <w:tcPr>
            <w:tcW w:w="6732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  <w:r w:rsidRPr="004C3494">
              <w:rPr>
                <w:sz w:val="22"/>
                <w:szCs w:val="22"/>
              </w:rPr>
              <w:t xml:space="preserve">: учебник для студ. Учреждений </w:t>
            </w:r>
            <w:proofErr w:type="spellStart"/>
            <w:r w:rsidRPr="004C3494">
              <w:rPr>
                <w:sz w:val="22"/>
                <w:szCs w:val="22"/>
              </w:rPr>
              <w:t>сред.проф</w:t>
            </w:r>
            <w:proofErr w:type="spellEnd"/>
            <w:r w:rsidRPr="004C3494">
              <w:rPr>
                <w:sz w:val="22"/>
                <w:szCs w:val="22"/>
              </w:rPr>
              <w:t>. образования</w:t>
            </w:r>
          </w:p>
        </w:tc>
        <w:tc>
          <w:tcPr>
            <w:tcW w:w="3838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Михеева Е.В.</w:t>
            </w:r>
          </w:p>
        </w:tc>
        <w:tc>
          <w:tcPr>
            <w:tcW w:w="3838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2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Практикум по информационным технологиям в профессиональной деятельности. Учеб. пособие для сред. проф. образования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Михеева Е.В.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3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Филимонова Е.В.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Ростов н/ Д.: Феникс,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4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pacing w:val="-3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pacing w:val="-3"/>
                <w:sz w:val="22"/>
                <w:szCs w:val="22"/>
              </w:rPr>
              <w:t>Федотова Е.Л.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ИД «ФОРУМ»: ИНФРА-М, 2017</w:t>
            </w:r>
          </w:p>
        </w:tc>
      </w:tr>
    </w:tbl>
    <w:p w:rsidR="00426061" w:rsidRPr="004C3494" w:rsidRDefault="00426061" w:rsidP="004C3494">
      <w:pPr>
        <w:rPr>
          <w:sz w:val="22"/>
          <w:szCs w:val="22"/>
        </w:rPr>
      </w:pPr>
    </w:p>
    <w:p w:rsidR="009F0DEC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Таблица 2в Дополнительные источники (ДИ):</w:t>
      </w:r>
    </w:p>
    <w:p w:rsidR="009F0DEC" w:rsidRPr="004C3494" w:rsidRDefault="009F0DEC" w:rsidP="004C3494">
      <w:pPr>
        <w:rPr>
          <w:b/>
          <w:sz w:val="22"/>
          <w:szCs w:val="22"/>
        </w:rPr>
      </w:pPr>
    </w:p>
    <w:tbl>
      <w:tblPr>
        <w:tblW w:w="15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732"/>
        <w:gridCol w:w="3838"/>
        <w:gridCol w:w="3838"/>
      </w:tblGrid>
      <w:tr w:rsidR="009F0DEC" w:rsidRPr="004C3494">
        <w:trPr>
          <w:trHeight w:val="477"/>
        </w:trPr>
        <w:tc>
          <w:tcPr>
            <w:tcW w:w="82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№ п/п</w:t>
            </w:r>
          </w:p>
        </w:tc>
        <w:tc>
          <w:tcPr>
            <w:tcW w:w="6732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1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tabs>
                <w:tab w:val="left" w:pos="2729"/>
              </w:tabs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Информационные технологии: учебник для студ. учреждений </w:t>
            </w:r>
            <w:proofErr w:type="spellStart"/>
            <w:r w:rsidRPr="004C3494">
              <w:rPr>
                <w:sz w:val="22"/>
                <w:szCs w:val="22"/>
              </w:rPr>
              <w:t>сред.проф</w:t>
            </w:r>
            <w:proofErr w:type="spellEnd"/>
            <w:r w:rsidRPr="004C3494">
              <w:rPr>
                <w:sz w:val="22"/>
                <w:szCs w:val="22"/>
              </w:rPr>
              <w:t>. Образования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proofErr w:type="spellStart"/>
            <w:r w:rsidRPr="004C3494">
              <w:rPr>
                <w:sz w:val="22"/>
                <w:szCs w:val="22"/>
              </w:rPr>
              <w:t>Короткин</w:t>
            </w:r>
            <w:proofErr w:type="spellEnd"/>
            <w:r w:rsidRPr="004C3494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2</w:t>
            </w:r>
          </w:p>
        </w:tc>
        <w:tc>
          <w:tcPr>
            <w:tcW w:w="6732" w:type="dxa"/>
          </w:tcPr>
          <w:p w:rsidR="004C3494" w:rsidRPr="004C3494" w:rsidRDefault="004C3494" w:rsidP="00020C5E">
            <w:pPr>
              <w:tabs>
                <w:tab w:val="left" w:pos="2805"/>
              </w:tabs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Организационное и правовое обеспечение информационной безопасности: учебник и практикум для</w:t>
            </w:r>
            <w:r w:rsidRPr="004C3494">
              <w:rPr>
                <w:spacing w:val="-26"/>
                <w:sz w:val="22"/>
                <w:szCs w:val="22"/>
              </w:rPr>
              <w:t xml:space="preserve"> </w:t>
            </w:r>
            <w:r w:rsidRPr="004C3494">
              <w:rPr>
                <w:sz w:val="22"/>
                <w:szCs w:val="22"/>
              </w:rPr>
              <w:t>СПО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Полякова Т. А., Стрельцов А. А., </w:t>
            </w:r>
            <w:proofErr w:type="spellStart"/>
            <w:r w:rsidRPr="004C3494">
              <w:rPr>
                <w:sz w:val="22"/>
                <w:szCs w:val="22"/>
              </w:rPr>
              <w:t>Чубукова</w:t>
            </w:r>
            <w:proofErr w:type="spellEnd"/>
            <w:r w:rsidRPr="004C3494">
              <w:rPr>
                <w:sz w:val="22"/>
                <w:szCs w:val="22"/>
              </w:rPr>
              <w:t xml:space="preserve"> С. Г., </w:t>
            </w:r>
            <w:proofErr w:type="spellStart"/>
            <w:r w:rsidRPr="004C3494">
              <w:rPr>
                <w:sz w:val="22"/>
                <w:szCs w:val="22"/>
              </w:rPr>
              <w:t>Ниесов</w:t>
            </w:r>
            <w:proofErr w:type="spellEnd"/>
            <w:r w:rsidRPr="004C3494">
              <w:rPr>
                <w:sz w:val="22"/>
                <w:szCs w:val="22"/>
              </w:rPr>
              <w:t xml:space="preserve"> В. А.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Издательство </w:t>
            </w:r>
            <w:proofErr w:type="spellStart"/>
            <w:r w:rsidRPr="004C3494">
              <w:rPr>
                <w:sz w:val="22"/>
                <w:szCs w:val="22"/>
              </w:rPr>
              <w:t>Юрайт</w:t>
            </w:r>
            <w:proofErr w:type="spellEnd"/>
            <w:r w:rsidRPr="004C3494">
              <w:rPr>
                <w:sz w:val="22"/>
                <w:szCs w:val="22"/>
              </w:rPr>
              <w:t>, 2018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3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Информационные технологии : учебник для СПО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Советов Б. Я.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М. : Издательство </w:t>
            </w:r>
            <w:proofErr w:type="spellStart"/>
            <w:r w:rsidRPr="004C3494">
              <w:rPr>
                <w:sz w:val="22"/>
                <w:szCs w:val="22"/>
              </w:rPr>
              <w:t>Юрайт</w:t>
            </w:r>
            <w:proofErr w:type="spellEnd"/>
            <w:r w:rsidRPr="004C3494">
              <w:rPr>
                <w:sz w:val="22"/>
                <w:szCs w:val="22"/>
              </w:rPr>
              <w:t>, 2018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4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Методические указания для выполнения практических работ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</w:p>
        </w:tc>
      </w:tr>
    </w:tbl>
    <w:p w:rsidR="009F0DEC" w:rsidRPr="004C3494" w:rsidRDefault="009F0DEC" w:rsidP="004C3494">
      <w:pPr>
        <w:rPr>
          <w:sz w:val="22"/>
          <w:szCs w:val="22"/>
        </w:rPr>
      </w:pPr>
    </w:p>
    <w:p w:rsidR="001F74B5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Интернет-ресурсы (И-Р)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http://kompas.ru/ Официальный сайт  программных продуктов линейки КОМПАС, актуальные объявления Службы технической поддержки АСКОН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Autodesk</w:t>
      </w:r>
      <w:proofErr w:type="spellEnd"/>
      <w:r w:rsidRPr="004C3494">
        <w:rPr>
          <w:sz w:val="22"/>
          <w:szCs w:val="22"/>
        </w:rPr>
        <w:t>. [Электронный ресурс]- Режим</w:t>
      </w:r>
      <w:r w:rsidRPr="004C3494">
        <w:rPr>
          <w:spacing w:val="-36"/>
          <w:sz w:val="22"/>
          <w:szCs w:val="22"/>
        </w:rPr>
        <w:t xml:space="preserve"> </w:t>
      </w:r>
      <w:r w:rsidRPr="004C3494">
        <w:rPr>
          <w:sz w:val="22"/>
          <w:szCs w:val="22"/>
        </w:rPr>
        <w:t xml:space="preserve">доступа: </w:t>
      </w:r>
      <w:hyperlink r:id="rId5">
        <w:r w:rsidRPr="004C3494">
          <w:rPr>
            <w:sz w:val="22"/>
            <w:szCs w:val="22"/>
          </w:rPr>
          <w:t>http://www.autodesk.ru/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Graphisoft</w:t>
      </w:r>
      <w:proofErr w:type="spellEnd"/>
      <w:r w:rsidRPr="004C3494">
        <w:rPr>
          <w:sz w:val="22"/>
          <w:szCs w:val="22"/>
        </w:rPr>
        <w:t xml:space="preserve">. [Электронный ресурс]- Режим доступа: </w:t>
      </w:r>
      <w:hyperlink r:id="rId6">
        <w:r w:rsidRPr="004C3494">
          <w:rPr>
            <w:sz w:val="22"/>
            <w:szCs w:val="22"/>
          </w:rPr>
          <w:t>http://www.graphisoft.ru/archicad/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Allplan</w:t>
      </w:r>
      <w:proofErr w:type="spellEnd"/>
      <w:r w:rsidRPr="004C3494">
        <w:rPr>
          <w:sz w:val="22"/>
          <w:szCs w:val="22"/>
        </w:rPr>
        <w:t>. [Электронный ресурс]- Режим доступа: https://</w:t>
      </w:r>
      <w:hyperlink r:id="rId7">
        <w:r w:rsidRPr="004C3494">
          <w:rPr>
            <w:sz w:val="22"/>
            <w:szCs w:val="22"/>
          </w:rPr>
          <w:t>www.allplan.com/en/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Самоучитель AUTOCAD [Электронный ресурс]: — Режим доступа </w:t>
      </w:r>
      <w:hyperlink r:id="rId8" w:history="1">
        <w:r w:rsidRPr="004C3494">
          <w:rPr>
            <w:rStyle w:val="a4"/>
            <w:sz w:val="22"/>
            <w:szCs w:val="22"/>
          </w:rPr>
          <w:t>https://autocad-specialist.ru/</w:t>
        </w:r>
      </w:hyperlink>
    </w:p>
    <w:p w:rsidR="004C3494" w:rsidRPr="004C3494" w:rsidRDefault="004C3494" w:rsidP="004C3494">
      <w:pPr>
        <w:numPr>
          <w:ilvl w:val="0"/>
          <w:numId w:val="22"/>
        </w:numPr>
        <w:tabs>
          <w:tab w:val="clear" w:pos="0"/>
          <w:tab w:val="left" w:pos="709"/>
        </w:tabs>
        <w:ind w:left="709" w:hanging="709"/>
        <w:rPr>
          <w:sz w:val="22"/>
          <w:szCs w:val="22"/>
        </w:rPr>
      </w:pPr>
      <w:hyperlink r:id="rId9" w:history="1">
        <w:r w:rsidRPr="004C3494">
          <w:rPr>
            <w:rStyle w:val="a4"/>
            <w:sz w:val="22"/>
            <w:szCs w:val="22"/>
            <w:lang w:val="en-US"/>
          </w:rPr>
          <w:t>http</w:t>
        </w:r>
        <w:r w:rsidRPr="004C3494">
          <w:rPr>
            <w:rStyle w:val="a4"/>
            <w:sz w:val="22"/>
            <w:szCs w:val="22"/>
          </w:rPr>
          <w:t>://</w:t>
        </w:r>
        <w:r w:rsidRPr="004C3494">
          <w:rPr>
            <w:rStyle w:val="a4"/>
            <w:sz w:val="22"/>
            <w:szCs w:val="22"/>
            <w:lang w:val="en-US"/>
          </w:rPr>
          <w:t>www</w:t>
        </w:r>
        <w:r w:rsidRPr="004C3494">
          <w:rPr>
            <w:rStyle w:val="a4"/>
            <w:sz w:val="22"/>
            <w:szCs w:val="22"/>
          </w:rPr>
          <w:t>.</w:t>
        </w:r>
        <w:proofErr w:type="spellStart"/>
        <w:r w:rsidRPr="004C3494">
          <w:rPr>
            <w:rStyle w:val="a4"/>
            <w:sz w:val="22"/>
            <w:szCs w:val="22"/>
            <w:lang w:val="en-US"/>
          </w:rPr>
          <w:t>inr</w:t>
        </w:r>
        <w:proofErr w:type="spellEnd"/>
        <w:r w:rsidRPr="004C3494">
          <w:rPr>
            <w:rStyle w:val="a4"/>
            <w:sz w:val="22"/>
            <w:szCs w:val="22"/>
          </w:rPr>
          <w:t>.</w:t>
        </w:r>
        <w:r w:rsidRPr="004C3494">
          <w:rPr>
            <w:rStyle w:val="a4"/>
            <w:sz w:val="22"/>
            <w:szCs w:val="22"/>
            <w:lang w:val="en-US"/>
          </w:rPr>
          <w:t>ac</w:t>
        </w:r>
        <w:r w:rsidRPr="004C3494">
          <w:rPr>
            <w:rStyle w:val="a4"/>
            <w:sz w:val="22"/>
            <w:szCs w:val="22"/>
          </w:rPr>
          <w:t>.</w:t>
        </w:r>
        <w:proofErr w:type="spellStart"/>
        <w:r w:rsidRPr="004C3494">
          <w:rPr>
            <w:rStyle w:val="a4"/>
            <w:sz w:val="22"/>
            <w:szCs w:val="22"/>
            <w:lang w:val="en-US"/>
          </w:rPr>
          <w:t>ru</w:t>
        </w:r>
        <w:proofErr w:type="spellEnd"/>
        <w:r w:rsidRPr="004C3494">
          <w:rPr>
            <w:rStyle w:val="a4"/>
            <w:sz w:val="22"/>
            <w:szCs w:val="22"/>
          </w:rPr>
          <w:t>/~</w:t>
        </w:r>
        <w:r w:rsidRPr="004C3494">
          <w:rPr>
            <w:rStyle w:val="a4"/>
            <w:sz w:val="22"/>
            <w:szCs w:val="22"/>
            <w:lang w:val="en-US"/>
          </w:rPr>
          <w:t>info</w:t>
        </w:r>
        <w:r w:rsidRPr="004C3494">
          <w:rPr>
            <w:rStyle w:val="a4"/>
            <w:sz w:val="22"/>
            <w:szCs w:val="22"/>
          </w:rPr>
          <w:t>21/</w:t>
        </w:r>
      </w:hyperlink>
      <w:r w:rsidRPr="004C3494">
        <w:rPr>
          <w:sz w:val="22"/>
          <w:szCs w:val="22"/>
        </w:rPr>
        <w:t xml:space="preserve"> </w:t>
      </w:r>
      <w:r w:rsidRPr="004C3494">
        <w:rPr>
          <w:b/>
          <w:sz w:val="22"/>
          <w:szCs w:val="22"/>
        </w:rPr>
        <w:t>.</w:t>
      </w:r>
      <w:r w:rsidRPr="004C3494">
        <w:rPr>
          <w:sz w:val="22"/>
          <w:szCs w:val="22"/>
        </w:rPr>
        <w:t xml:space="preserve"> Международный научно-образовательный проект Ро</w:t>
      </w:r>
      <w:r w:rsidRPr="004C3494">
        <w:rPr>
          <w:sz w:val="22"/>
          <w:szCs w:val="22"/>
        </w:rPr>
        <w:t>с</w:t>
      </w:r>
      <w:r w:rsidRPr="004C3494">
        <w:rPr>
          <w:sz w:val="22"/>
          <w:szCs w:val="22"/>
        </w:rPr>
        <w:t>сийской Академии наук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учебники). [Электронный ресурс] -Режим доступа: </w:t>
      </w:r>
      <w:hyperlink r:id="rId10">
        <w:r w:rsidRPr="004C3494">
          <w:rPr>
            <w:sz w:val="22"/>
            <w:szCs w:val="22"/>
          </w:rPr>
          <w:t>http://it</w:t>
        </w:r>
        <w:r w:rsidRPr="004C3494">
          <w:rPr>
            <w:sz w:val="22"/>
            <w:szCs w:val="22"/>
          </w:rPr>
          <w:t>.</w:t>
        </w:r>
        <w:r w:rsidRPr="004C3494">
          <w:rPr>
            <w:sz w:val="22"/>
            <w:szCs w:val="22"/>
          </w:rPr>
          <w:t>eup.ru/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учебной и научной литературы [Электронный ресурс]: портал. – Режим доступа </w:t>
      </w:r>
      <w:hyperlink r:id="rId11">
        <w:r w:rsidRPr="004C3494">
          <w:rPr>
            <w:sz w:val="22"/>
            <w:szCs w:val="22"/>
          </w:rPr>
          <w:t>http://sbiblio.com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учебной и научной литературы [Электронный ресурс]: портал. – Режим доступа </w:t>
      </w:r>
      <w:hyperlink r:id="rId12">
        <w:r w:rsidRPr="004C3494">
          <w:rPr>
            <w:sz w:val="22"/>
            <w:szCs w:val="22"/>
          </w:rPr>
          <w:t>http://znanium.com/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Журнал САПР и графика [Электронный ресурс]: портал. – Режим доступа </w:t>
      </w:r>
      <w:hyperlink r:id="rId13">
        <w:r w:rsidRPr="004C3494">
          <w:rPr>
            <w:sz w:val="22"/>
            <w:szCs w:val="22"/>
          </w:rPr>
          <w:t>http://sapr.ru/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Информационная система «Единое окно доступа к образовательным ресурсам» [Электронный ресурс]: портал. – Режим доступа</w:t>
      </w:r>
      <w:r w:rsidRPr="004C3494">
        <w:rPr>
          <w:spacing w:val="-8"/>
          <w:sz w:val="22"/>
          <w:szCs w:val="22"/>
        </w:rPr>
        <w:t xml:space="preserve"> </w:t>
      </w:r>
      <w:hyperlink r:id="rId14">
        <w:r w:rsidRPr="004C3494">
          <w:rPr>
            <w:sz w:val="22"/>
            <w:szCs w:val="22"/>
          </w:rPr>
          <w:t>http://window.edu.ru/library</w:t>
        </w:r>
      </w:hyperlink>
      <w:r w:rsidRPr="004C3494">
        <w:rPr>
          <w:sz w:val="22"/>
          <w:szCs w:val="22"/>
        </w:rPr>
        <w:t xml:space="preserve"> 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Научная электронная библиотека. [Электронный ресурс]- Режим </w:t>
      </w:r>
      <w:r w:rsidRPr="004C3494">
        <w:rPr>
          <w:spacing w:val="-3"/>
          <w:sz w:val="22"/>
          <w:szCs w:val="22"/>
        </w:rPr>
        <w:t>доступа:</w:t>
      </w:r>
      <w:r w:rsidRPr="004C3494">
        <w:rPr>
          <w:color w:val="0000FF"/>
          <w:spacing w:val="-3"/>
          <w:sz w:val="22"/>
          <w:szCs w:val="22"/>
          <w:u w:val="single" w:color="0000FF"/>
        </w:rPr>
        <w:t xml:space="preserve"> </w:t>
      </w:r>
      <w:hyperlink r:id="rId15">
        <w:r w:rsidRPr="004C3494">
          <w:rPr>
            <w:color w:val="0000FF"/>
            <w:sz w:val="22"/>
            <w:szCs w:val="22"/>
            <w:u w:val="single" w:color="0000FF"/>
          </w:rPr>
          <w:t>http://elibrary.ru/defaultx.asp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САПР – журнал. Статьи, уроки и материалы для специалистов в области</w:t>
      </w:r>
      <w:r w:rsidRPr="004C3494">
        <w:rPr>
          <w:spacing w:val="-29"/>
          <w:sz w:val="22"/>
          <w:szCs w:val="22"/>
        </w:rPr>
        <w:t xml:space="preserve"> </w:t>
      </w:r>
      <w:r w:rsidRPr="004C3494">
        <w:rPr>
          <w:sz w:val="22"/>
          <w:szCs w:val="22"/>
        </w:rPr>
        <w:t>САПР [Электронный ресурс]- Режим доступа:</w:t>
      </w:r>
      <w:r w:rsidRPr="004C3494">
        <w:rPr>
          <w:spacing w:val="1"/>
          <w:sz w:val="22"/>
          <w:szCs w:val="22"/>
        </w:rPr>
        <w:t xml:space="preserve"> </w:t>
      </w:r>
      <w:hyperlink r:id="rId16">
        <w:r w:rsidRPr="004C3494">
          <w:rPr>
            <w:sz w:val="22"/>
            <w:szCs w:val="22"/>
          </w:rPr>
          <w:t>http://sapr-journal.ru/</w:t>
        </w:r>
      </w:hyperlink>
    </w:p>
    <w:p w:rsidR="009F0DEC" w:rsidRPr="002F4E80" w:rsidRDefault="004C3494" w:rsidP="001609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z w:val="22"/>
          <w:szCs w:val="22"/>
        </w:rPr>
      </w:pPr>
      <w:r w:rsidRPr="002F4E80">
        <w:rPr>
          <w:sz w:val="22"/>
          <w:szCs w:val="22"/>
        </w:rPr>
        <w:t xml:space="preserve">Сайт поддержки пользователей САПР [Электронный ресурс]: портал. – Режим доступа </w:t>
      </w:r>
      <w:hyperlink r:id="rId17">
        <w:r w:rsidRPr="002F4E80">
          <w:rPr>
            <w:sz w:val="22"/>
            <w:szCs w:val="22"/>
          </w:rPr>
          <w:t>http://cad.dp.ua/</w:t>
        </w:r>
      </w:hyperlink>
    </w:p>
    <w:p w:rsidR="009F0DEC" w:rsidRDefault="009F0DEC">
      <w:p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jc w:val="center"/>
        <w:rPr>
          <w:sz w:val="22"/>
          <w:szCs w:val="22"/>
        </w:rPr>
      </w:pPr>
      <w:r>
        <w:rPr>
          <w:sz w:val="22"/>
          <w:szCs w:val="22"/>
        </w:rPr>
        <w:t>График проведения учебных занятий на 20</w:t>
      </w:r>
      <w:r>
        <w:rPr>
          <w:sz w:val="22"/>
          <w:szCs w:val="22"/>
          <w:u w:val="single"/>
        </w:rPr>
        <w:t>1</w:t>
      </w:r>
      <w:r w:rsidR="00C712BB">
        <w:rPr>
          <w:sz w:val="22"/>
          <w:szCs w:val="22"/>
          <w:u w:val="single"/>
        </w:rPr>
        <w:t>9</w:t>
      </w:r>
      <w:r>
        <w:rPr>
          <w:sz w:val="22"/>
          <w:szCs w:val="22"/>
        </w:rPr>
        <w:t>/20</w:t>
      </w:r>
      <w:r w:rsidR="00C712BB">
        <w:rPr>
          <w:sz w:val="22"/>
          <w:szCs w:val="22"/>
          <w:u w:val="single"/>
        </w:rPr>
        <w:t>20</w:t>
      </w:r>
      <w:r>
        <w:rPr>
          <w:sz w:val="22"/>
          <w:szCs w:val="22"/>
        </w:rPr>
        <w:t xml:space="preserve"> уч. год</w:t>
      </w:r>
    </w:p>
    <w:p w:rsidR="009F0DEC" w:rsidRDefault="009F0DEC">
      <w:pPr>
        <w:jc w:val="center"/>
        <w:rPr>
          <w:sz w:val="22"/>
          <w:szCs w:val="22"/>
        </w:rPr>
      </w:pPr>
    </w:p>
    <w:tbl>
      <w:tblPr>
        <w:tblW w:w="11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788"/>
        <w:gridCol w:w="2086"/>
        <w:gridCol w:w="1559"/>
        <w:gridCol w:w="1984"/>
        <w:gridCol w:w="1674"/>
        <w:gridCol w:w="2268"/>
      </w:tblGrid>
      <w:tr w:rsidR="009F0DEC" w:rsidTr="00C712BB">
        <w:trPr>
          <w:trHeight w:val="568"/>
          <w:jc w:val="center"/>
        </w:trPr>
        <w:tc>
          <w:tcPr>
            <w:tcW w:w="3874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</w:t>
            </w:r>
            <w:r w:rsidR="00C712BB">
              <w:rPr>
                <w:sz w:val="22"/>
                <w:szCs w:val="22"/>
                <w:u w:val="single"/>
              </w:rPr>
              <w:t>1</w:t>
            </w:r>
            <w:r>
              <w:rPr>
                <w:sz w:val="22"/>
                <w:szCs w:val="22"/>
                <w:u w:val="single"/>
              </w:rPr>
              <w:t>1-1</w:t>
            </w:r>
            <w:r w:rsidR="00C712BB">
              <w:rPr>
                <w:sz w:val="22"/>
                <w:szCs w:val="22"/>
                <w:u w:val="single"/>
              </w:rPr>
              <w:t>9</w:t>
            </w:r>
          </w:p>
        </w:tc>
        <w:tc>
          <w:tcPr>
            <w:tcW w:w="3543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-1-1</w:t>
            </w:r>
            <w:r w:rsidR="00C712BB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3942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-2-1</w:t>
            </w:r>
            <w:r w:rsidR="00C712BB">
              <w:rPr>
                <w:sz w:val="22"/>
                <w:szCs w:val="22"/>
                <w:u w:val="single"/>
              </w:rPr>
              <w:t>8</w:t>
            </w:r>
          </w:p>
        </w:tc>
      </w:tr>
      <w:tr w:rsidR="009F0DEC" w:rsidTr="00C712BB">
        <w:trPr>
          <w:jc w:val="center"/>
        </w:trPr>
        <w:tc>
          <w:tcPr>
            <w:tcW w:w="1788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2086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559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1984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674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2268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F0DEC" w:rsidRDefault="009F0DEC">
      <w:pPr>
        <w:jc w:val="both"/>
        <w:rPr>
          <w:sz w:val="22"/>
          <w:szCs w:val="22"/>
        </w:rPr>
      </w:pPr>
    </w:p>
    <w:sectPr w:rsidR="009F0DE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4E2C"/>
    <w:multiLevelType w:val="hybridMultilevel"/>
    <w:tmpl w:val="6916C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C5ACA"/>
    <w:multiLevelType w:val="hybridMultilevel"/>
    <w:tmpl w:val="6DA004E2"/>
    <w:lvl w:ilvl="0" w:tplc="A880C624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" w15:restartNumberingAfterBreak="0">
    <w:nsid w:val="0D03559B"/>
    <w:multiLevelType w:val="hybridMultilevel"/>
    <w:tmpl w:val="730AA8E4"/>
    <w:lvl w:ilvl="0" w:tplc="E08A8EC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46E6B"/>
    <w:multiLevelType w:val="hybridMultilevel"/>
    <w:tmpl w:val="9926E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D1C60"/>
    <w:multiLevelType w:val="hybridMultilevel"/>
    <w:tmpl w:val="7BC6E87C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D0B50"/>
    <w:multiLevelType w:val="hybridMultilevel"/>
    <w:tmpl w:val="69823C70"/>
    <w:lvl w:ilvl="0" w:tplc="A880C624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E054BC"/>
    <w:multiLevelType w:val="hybridMultilevel"/>
    <w:tmpl w:val="F86259FE"/>
    <w:lvl w:ilvl="0" w:tplc="B9AC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343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6F2B02"/>
    <w:multiLevelType w:val="hybridMultilevel"/>
    <w:tmpl w:val="00D8CB18"/>
    <w:lvl w:ilvl="0" w:tplc="B9AC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F3056"/>
    <w:multiLevelType w:val="multilevel"/>
    <w:tmpl w:val="00D8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A722B2"/>
    <w:multiLevelType w:val="hybridMultilevel"/>
    <w:tmpl w:val="D702ED3E"/>
    <w:lvl w:ilvl="0" w:tplc="DC1A9306">
      <w:start w:val="1"/>
      <w:numFmt w:val="decimal"/>
      <w:lvlText w:val="ДИ-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F26F3"/>
    <w:multiLevelType w:val="hybridMultilevel"/>
    <w:tmpl w:val="ED8CDB8A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84E71"/>
    <w:multiLevelType w:val="hybridMultilevel"/>
    <w:tmpl w:val="A2AAD3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4509E"/>
    <w:multiLevelType w:val="multilevel"/>
    <w:tmpl w:val="4224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1F1DF0"/>
    <w:multiLevelType w:val="multilevel"/>
    <w:tmpl w:val="C9D693AE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0C4154"/>
    <w:multiLevelType w:val="multilevel"/>
    <w:tmpl w:val="7BC6E87C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110EF"/>
    <w:multiLevelType w:val="hybridMultilevel"/>
    <w:tmpl w:val="C9D693AE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932CDB"/>
    <w:multiLevelType w:val="hybridMultilevel"/>
    <w:tmpl w:val="F7A050E4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B865A5"/>
    <w:multiLevelType w:val="multilevel"/>
    <w:tmpl w:val="00D8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251172"/>
    <w:multiLevelType w:val="multilevel"/>
    <w:tmpl w:val="0FA0B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22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15"/>
  </w:num>
  <w:num w:numId="9">
    <w:abstractNumId w:val="14"/>
  </w:num>
  <w:num w:numId="10">
    <w:abstractNumId w:val="2"/>
  </w:num>
  <w:num w:numId="11">
    <w:abstractNumId w:val="16"/>
  </w:num>
  <w:num w:numId="12">
    <w:abstractNumId w:val="19"/>
  </w:num>
  <w:num w:numId="13">
    <w:abstractNumId w:val="4"/>
  </w:num>
  <w:num w:numId="14">
    <w:abstractNumId w:val="21"/>
  </w:num>
  <w:num w:numId="15">
    <w:abstractNumId w:val="11"/>
  </w:num>
  <w:num w:numId="16">
    <w:abstractNumId w:val="6"/>
  </w:num>
  <w:num w:numId="17">
    <w:abstractNumId w:val="17"/>
  </w:num>
  <w:num w:numId="18">
    <w:abstractNumId w:val="13"/>
  </w:num>
  <w:num w:numId="19">
    <w:abstractNumId w:val="18"/>
  </w:num>
  <w:num w:numId="20">
    <w:abstractNumId w:val="20"/>
  </w:num>
  <w:num w:numId="21">
    <w:abstractNumId w:val="9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692A"/>
    <w:rsid w:val="0000600D"/>
    <w:rsid w:val="00020C5E"/>
    <w:rsid w:val="000420A5"/>
    <w:rsid w:val="00055297"/>
    <w:rsid w:val="00075B78"/>
    <w:rsid w:val="00096710"/>
    <w:rsid w:val="000B24F4"/>
    <w:rsid w:val="000B3C9F"/>
    <w:rsid w:val="000B775B"/>
    <w:rsid w:val="00131F3A"/>
    <w:rsid w:val="00160994"/>
    <w:rsid w:val="00191C02"/>
    <w:rsid w:val="00192C89"/>
    <w:rsid w:val="001B7FF1"/>
    <w:rsid w:val="001F74B5"/>
    <w:rsid w:val="00290360"/>
    <w:rsid w:val="002928F5"/>
    <w:rsid w:val="002A4472"/>
    <w:rsid w:val="002F4E80"/>
    <w:rsid w:val="00332CD3"/>
    <w:rsid w:val="00426061"/>
    <w:rsid w:val="00465939"/>
    <w:rsid w:val="004751F9"/>
    <w:rsid w:val="00475F2D"/>
    <w:rsid w:val="004B4835"/>
    <w:rsid w:val="004C342B"/>
    <w:rsid w:val="004C3494"/>
    <w:rsid w:val="00536B40"/>
    <w:rsid w:val="00542E3A"/>
    <w:rsid w:val="005B37F9"/>
    <w:rsid w:val="006365E1"/>
    <w:rsid w:val="006C692A"/>
    <w:rsid w:val="00783D2F"/>
    <w:rsid w:val="007B7314"/>
    <w:rsid w:val="007C5D16"/>
    <w:rsid w:val="008521B7"/>
    <w:rsid w:val="0085487C"/>
    <w:rsid w:val="008A4BE9"/>
    <w:rsid w:val="008A64AB"/>
    <w:rsid w:val="008B3913"/>
    <w:rsid w:val="008E7B8C"/>
    <w:rsid w:val="00912E69"/>
    <w:rsid w:val="009C5013"/>
    <w:rsid w:val="009F0DEC"/>
    <w:rsid w:val="00A5512F"/>
    <w:rsid w:val="00A65D1A"/>
    <w:rsid w:val="00A73949"/>
    <w:rsid w:val="00A85021"/>
    <w:rsid w:val="00B536D6"/>
    <w:rsid w:val="00B77F8F"/>
    <w:rsid w:val="00B93E2C"/>
    <w:rsid w:val="00BC7B2E"/>
    <w:rsid w:val="00BE6648"/>
    <w:rsid w:val="00BF5E16"/>
    <w:rsid w:val="00C269F6"/>
    <w:rsid w:val="00C30B8C"/>
    <w:rsid w:val="00C47481"/>
    <w:rsid w:val="00C712BB"/>
    <w:rsid w:val="00C819B6"/>
    <w:rsid w:val="00CF68B5"/>
    <w:rsid w:val="00D12B94"/>
    <w:rsid w:val="00D17946"/>
    <w:rsid w:val="00D3448E"/>
    <w:rsid w:val="00D4295E"/>
    <w:rsid w:val="00D457A3"/>
    <w:rsid w:val="00D526C2"/>
    <w:rsid w:val="00D61E82"/>
    <w:rsid w:val="00D8275A"/>
    <w:rsid w:val="00EE42F8"/>
    <w:rsid w:val="00EF6183"/>
    <w:rsid w:val="00F20575"/>
    <w:rsid w:val="00F256D7"/>
    <w:rsid w:val="00F70F43"/>
    <w:rsid w:val="00FB3F7F"/>
    <w:rsid w:val="00FF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F08CC4E-5EDC-4F4E-B2A6-D18E35DE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Стиль1"/>
    <w:basedOn w:val="a"/>
    <w:pPr>
      <w:numPr>
        <w:numId w:val="9"/>
      </w:numPr>
      <w:spacing w:before="120"/>
    </w:pPr>
  </w:style>
  <w:style w:type="paragraph" w:styleId="a3">
    <w:name w:val="Block Text"/>
    <w:basedOn w:val="a"/>
    <w:pPr>
      <w:ind w:left="-108" w:right="-14"/>
      <w:jc w:val="center"/>
    </w:pPr>
    <w:rPr>
      <w:szCs w:val="20"/>
    </w:rPr>
  </w:style>
  <w:style w:type="character" w:styleId="a4">
    <w:name w:val="Hyperlink"/>
    <w:rPr>
      <w:color w:val="0000FF"/>
      <w:u w:val="single"/>
    </w:rPr>
  </w:style>
  <w:style w:type="paragraph" w:customStyle="1" w:styleId="11">
    <w:name w:val="1Стиль1"/>
    <w:basedOn w:val="a"/>
    <w:pPr>
      <w:ind w:firstLine="709"/>
      <w:jc w:val="both"/>
    </w:pPr>
    <w:rPr>
      <w:rFonts w:ascii="Arial" w:hAnsi="Arial" w:cs="Arial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1F74B5"/>
    <w:rPr>
      <w:rFonts w:ascii="Verdana" w:hAnsi="Verdana" w:cs="Verdana"/>
      <w:sz w:val="20"/>
      <w:szCs w:val="20"/>
      <w:lang w:eastAsia="en-US"/>
    </w:rPr>
  </w:style>
  <w:style w:type="paragraph" w:styleId="a5">
    <w:name w:val="Balloon Text"/>
    <w:basedOn w:val="a"/>
    <w:link w:val="a6"/>
    <w:rsid w:val="005B37F9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5B37F9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a"/>
    <w:rsid w:val="006365E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075B78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styleId="a7">
    <w:name w:val="Subtitle"/>
    <w:basedOn w:val="a"/>
    <w:next w:val="a"/>
    <w:link w:val="a8"/>
    <w:qFormat/>
    <w:rsid w:val="00075B7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link w:val="a7"/>
    <w:rsid w:val="00075B78"/>
    <w:rPr>
      <w:rFonts w:ascii="Cambria" w:hAnsi="Cambria"/>
      <w:sz w:val="24"/>
      <w:szCs w:val="24"/>
    </w:rPr>
  </w:style>
  <w:style w:type="paragraph" w:customStyle="1" w:styleId="TableParagraph">
    <w:name w:val="Table Paragraph"/>
    <w:basedOn w:val="a"/>
    <w:qFormat/>
    <w:rsid w:val="00075B78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List Paragraph"/>
    <w:basedOn w:val="a"/>
    <w:qFormat/>
    <w:rsid w:val="004C3494"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5">
    <w:name w:val="Основной текст (15)_"/>
    <w:link w:val="150"/>
    <w:rsid w:val="004C3494"/>
    <w:rPr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4C3494"/>
    <w:pPr>
      <w:widowControl w:val="0"/>
      <w:shd w:val="clear" w:color="auto" w:fill="FFFFFF"/>
      <w:spacing w:line="298" w:lineRule="exact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cad-specialist.ru/" TargetMode="External"/><Relationship Id="rId13" Type="http://schemas.openxmlformats.org/officeDocument/2006/relationships/hyperlink" Target="http://sapr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lplan.com/en/" TargetMode="External"/><Relationship Id="rId12" Type="http://schemas.openxmlformats.org/officeDocument/2006/relationships/hyperlink" Target="http://znanium.com/" TargetMode="External"/><Relationship Id="rId17" Type="http://schemas.openxmlformats.org/officeDocument/2006/relationships/hyperlink" Target="http://cad.dp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sapr-journ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raphisoft.ru/archicad/" TargetMode="External"/><Relationship Id="rId11" Type="http://schemas.openxmlformats.org/officeDocument/2006/relationships/hyperlink" Target="http://sbiblio.com/" TargetMode="External"/><Relationship Id="rId5" Type="http://schemas.openxmlformats.org/officeDocument/2006/relationships/hyperlink" Target="http://www.autodesk.ru/" TargetMode="External"/><Relationship Id="rId15" Type="http://schemas.openxmlformats.org/officeDocument/2006/relationships/hyperlink" Target="http://elibrary.ru/defaultx.asp" TargetMode="External"/><Relationship Id="rId10" Type="http://schemas.openxmlformats.org/officeDocument/2006/relationships/hyperlink" Target="http://it.eup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nr.ac.ru/~info21/" TargetMode="External"/><Relationship Id="rId14" Type="http://schemas.openxmlformats.org/officeDocument/2006/relationships/hyperlink" Target="http://window.edu.ru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2321</Words>
  <Characters>13236</Characters>
  <Application>Microsoft Office Word</Application>
  <DocSecurity>4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_____________________________________________________________________________________________________________________________________________________</vt:lpstr>
    </vt:vector>
  </TitlesOfParts>
  <Company/>
  <LinksUpToDate>false</LinksUpToDate>
  <CharactersWithSpaces>15526</CharactersWithSpaces>
  <SharedDoc>false</SharedDoc>
  <HLinks>
    <vt:vector size="78" baseType="variant">
      <vt:variant>
        <vt:i4>458819</vt:i4>
      </vt:variant>
      <vt:variant>
        <vt:i4>36</vt:i4>
      </vt:variant>
      <vt:variant>
        <vt:i4>0</vt:i4>
      </vt:variant>
      <vt:variant>
        <vt:i4>5</vt:i4>
      </vt:variant>
      <vt:variant>
        <vt:lpwstr>http://cad.dp.ua/</vt:lpwstr>
      </vt:variant>
      <vt:variant>
        <vt:lpwstr/>
      </vt:variant>
      <vt:variant>
        <vt:i4>2228341</vt:i4>
      </vt:variant>
      <vt:variant>
        <vt:i4>33</vt:i4>
      </vt:variant>
      <vt:variant>
        <vt:i4>0</vt:i4>
      </vt:variant>
      <vt:variant>
        <vt:i4>5</vt:i4>
      </vt:variant>
      <vt:variant>
        <vt:lpwstr>http://sapr-journal.ru/</vt:lpwstr>
      </vt:variant>
      <vt:variant>
        <vt:lpwstr/>
      </vt:variant>
      <vt:variant>
        <vt:i4>2228275</vt:i4>
      </vt:variant>
      <vt:variant>
        <vt:i4>30</vt:i4>
      </vt:variant>
      <vt:variant>
        <vt:i4>0</vt:i4>
      </vt:variant>
      <vt:variant>
        <vt:i4>5</vt:i4>
      </vt:variant>
      <vt:variant>
        <vt:lpwstr>http://elibrary.ru/defaultx.asp</vt:lpwstr>
      </vt:variant>
      <vt:variant>
        <vt:lpwstr/>
      </vt:variant>
      <vt:variant>
        <vt:i4>5898327</vt:i4>
      </vt:variant>
      <vt:variant>
        <vt:i4>27</vt:i4>
      </vt:variant>
      <vt:variant>
        <vt:i4>0</vt:i4>
      </vt:variant>
      <vt:variant>
        <vt:i4>5</vt:i4>
      </vt:variant>
      <vt:variant>
        <vt:lpwstr>http://window.edu.ru/library</vt:lpwstr>
      </vt:variant>
      <vt:variant>
        <vt:lpwstr/>
      </vt:variant>
      <vt:variant>
        <vt:i4>7536744</vt:i4>
      </vt:variant>
      <vt:variant>
        <vt:i4>24</vt:i4>
      </vt:variant>
      <vt:variant>
        <vt:i4>0</vt:i4>
      </vt:variant>
      <vt:variant>
        <vt:i4>5</vt:i4>
      </vt:variant>
      <vt:variant>
        <vt:lpwstr>http://sapr.ru/</vt:lpwstr>
      </vt:variant>
      <vt:variant>
        <vt:lpwstr/>
      </vt:variant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http://sbiblio.com/</vt:lpwstr>
      </vt:variant>
      <vt:variant>
        <vt:lpwstr/>
      </vt:variant>
      <vt:variant>
        <vt:i4>4325402</vt:i4>
      </vt:variant>
      <vt:variant>
        <vt:i4>15</vt:i4>
      </vt:variant>
      <vt:variant>
        <vt:i4>0</vt:i4>
      </vt:variant>
      <vt:variant>
        <vt:i4>5</vt:i4>
      </vt:variant>
      <vt:variant>
        <vt:lpwstr>http://it.eup.ru/</vt:lpwstr>
      </vt:variant>
      <vt:variant>
        <vt:lpwstr/>
      </vt:variant>
      <vt:variant>
        <vt:i4>4456467</vt:i4>
      </vt:variant>
      <vt:variant>
        <vt:i4>12</vt:i4>
      </vt:variant>
      <vt:variant>
        <vt:i4>0</vt:i4>
      </vt:variant>
      <vt:variant>
        <vt:i4>5</vt:i4>
      </vt:variant>
      <vt:variant>
        <vt:lpwstr>http://www.inr.ac.ru/~info21/</vt:lpwstr>
      </vt:variant>
      <vt:variant>
        <vt:lpwstr/>
      </vt:variant>
      <vt:variant>
        <vt:i4>7667817</vt:i4>
      </vt:variant>
      <vt:variant>
        <vt:i4>9</vt:i4>
      </vt:variant>
      <vt:variant>
        <vt:i4>0</vt:i4>
      </vt:variant>
      <vt:variant>
        <vt:i4>5</vt:i4>
      </vt:variant>
      <vt:variant>
        <vt:lpwstr>https://autocad-specialist.ru/</vt:lpwstr>
      </vt:variant>
      <vt:variant>
        <vt:lpwstr/>
      </vt:variant>
      <vt:variant>
        <vt:i4>6291501</vt:i4>
      </vt:variant>
      <vt:variant>
        <vt:i4>6</vt:i4>
      </vt:variant>
      <vt:variant>
        <vt:i4>0</vt:i4>
      </vt:variant>
      <vt:variant>
        <vt:i4>5</vt:i4>
      </vt:variant>
      <vt:variant>
        <vt:lpwstr>http://www.allplan.com/en/</vt:lpwstr>
      </vt:variant>
      <vt:variant>
        <vt:lpwstr/>
      </vt:variant>
      <vt:variant>
        <vt:i4>3014752</vt:i4>
      </vt:variant>
      <vt:variant>
        <vt:i4>3</vt:i4>
      </vt:variant>
      <vt:variant>
        <vt:i4>0</vt:i4>
      </vt:variant>
      <vt:variant>
        <vt:i4>5</vt:i4>
      </vt:variant>
      <vt:variant>
        <vt:lpwstr>http://www.graphisoft.ru/archicad/</vt:lpwstr>
      </vt:variant>
      <vt:variant>
        <vt:lpwstr/>
      </vt:variant>
      <vt:variant>
        <vt:i4>7471158</vt:i4>
      </vt:variant>
      <vt:variant>
        <vt:i4>0</vt:i4>
      </vt:variant>
      <vt:variant>
        <vt:i4>0</vt:i4>
      </vt:variant>
      <vt:variant>
        <vt:i4>5</vt:i4>
      </vt:variant>
      <vt:variant>
        <vt:lpwstr>http://www.autodesk.ru/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_____________________________________________________________________________________________________________________________________________________</dc:title>
  <dc:subject/>
  <dc:creator>007</dc:creator>
  <cp:keywords/>
  <dc:description/>
  <cp:lastModifiedBy>Alexey Radchenkov</cp:lastModifiedBy>
  <cp:revision>2</cp:revision>
  <cp:lastPrinted>2020-07-04T07:31:00Z</cp:lastPrinted>
  <dcterms:created xsi:type="dcterms:W3CDTF">2021-05-21T07:17:00Z</dcterms:created>
  <dcterms:modified xsi:type="dcterms:W3CDTF">2021-05-21T07:17:00Z</dcterms:modified>
</cp:coreProperties>
</file>